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5B" w:rsidRDefault="007E0E5B" w:rsidP="008B754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912E79">
        <w:rPr>
          <w:b/>
          <w:bCs/>
          <w:color w:val="000000"/>
          <w:sz w:val="28"/>
          <w:szCs w:val="28"/>
        </w:rPr>
        <w:t>СПРАВКА-ОБОСНОВАНИЕ</w:t>
      </w:r>
    </w:p>
    <w:p w:rsidR="000B3F6F" w:rsidRPr="00912E79" w:rsidRDefault="000B3F6F" w:rsidP="008B754E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7E0E5B" w:rsidRPr="00DC309E" w:rsidRDefault="00DC46F1" w:rsidP="008B754E">
      <w:pPr>
        <w:spacing w:after="0" w:line="240" w:lineRule="auto"/>
        <w:jc w:val="center"/>
        <w:rPr>
          <w:b/>
          <w:sz w:val="28"/>
          <w:szCs w:val="28"/>
        </w:rPr>
      </w:pPr>
      <w:r w:rsidRPr="002C3685">
        <w:rPr>
          <w:b/>
          <w:bCs/>
          <w:sz w:val="28"/>
          <w:szCs w:val="28"/>
        </w:rPr>
        <w:t xml:space="preserve">к проекту приказа </w:t>
      </w:r>
      <w:r w:rsidR="00A63416">
        <w:rPr>
          <w:b/>
          <w:bCs/>
          <w:sz w:val="28"/>
          <w:szCs w:val="28"/>
        </w:rPr>
        <w:t xml:space="preserve">Министерства </w:t>
      </w:r>
      <w:r w:rsidRPr="002C3685">
        <w:rPr>
          <w:b/>
          <w:bCs/>
          <w:sz w:val="28"/>
          <w:szCs w:val="28"/>
        </w:rPr>
        <w:t>энергетики Кыргызской Республики</w:t>
      </w:r>
      <w:r w:rsidR="006251DC">
        <w:rPr>
          <w:b/>
          <w:bCs/>
          <w:sz w:val="28"/>
          <w:szCs w:val="28"/>
        </w:rPr>
        <w:t xml:space="preserve"> </w:t>
      </w:r>
      <w:r w:rsidR="00354261" w:rsidRPr="000D19C2">
        <w:rPr>
          <w:b/>
          <w:sz w:val="28"/>
          <w:szCs w:val="28"/>
        </w:rPr>
        <w:t>«</w:t>
      </w:r>
      <w:r w:rsidR="00B326A3" w:rsidRPr="00B326A3">
        <w:rPr>
          <w:b/>
          <w:sz w:val="28"/>
          <w:szCs w:val="28"/>
        </w:rPr>
        <w:t xml:space="preserve">Об утверждении </w:t>
      </w:r>
      <w:r w:rsidR="00B326A3" w:rsidRPr="00B326A3">
        <w:rPr>
          <w:b/>
          <w:bCs/>
          <w:sz w:val="28"/>
          <w:szCs w:val="28"/>
        </w:rPr>
        <w:t xml:space="preserve">Правил </w:t>
      </w:r>
      <w:r w:rsidR="00507E53" w:rsidRPr="00390484">
        <w:rPr>
          <w:b/>
          <w:bCs/>
          <w:sz w:val="28"/>
          <w:szCs w:val="28"/>
        </w:rPr>
        <w:t xml:space="preserve">техники безопасности при </w:t>
      </w:r>
      <w:r w:rsidR="00934DE5">
        <w:rPr>
          <w:b/>
          <w:bCs/>
          <w:sz w:val="28"/>
          <w:szCs w:val="28"/>
        </w:rPr>
        <w:t xml:space="preserve">эксплуатации </w:t>
      </w:r>
      <w:r w:rsidR="00507E53" w:rsidRPr="00390484">
        <w:rPr>
          <w:b/>
          <w:bCs/>
          <w:sz w:val="28"/>
          <w:szCs w:val="28"/>
        </w:rPr>
        <w:t>электроустанов</w:t>
      </w:r>
      <w:r w:rsidR="00934DE5">
        <w:rPr>
          <w:b/>
          <w:bCs/>
          <w:sz w:val="28"/>
          <w:szCs w:val="28"/>
        </w:rPr>
        <w:t>о</w:t>
      </w:r>
      <w:r w:rsidR="00507E53" w:rsidRPr="00390484">
        <w:rPr>
          <w:b/>
          <w:bCs/>
          <w:sz w:val="28"/>
          <w:szCs w:val="28"/>
        </w:rPr>
        <w:t>к</w:t>
      </w:r>
      <w:r w:rsidR="00354261" w:rsidRPr="000D19C2">
        <w:rPr>
          <w:b/>
          <w:sz w:val="28"/>
          <w:szCs w:val="28"/>
        </w:rPr>
        <w:t>»</w:t>
      </w:r>
    </w:p>
    <w:p w:rsidR="007E0E5B" w:rsidRDefault="007E0E5B" w:rsidP="008B754E">
      <w:pPr>
        <w:spacing w:after="0" w:line="240" w:lineRule="auto"/>
        <w:ind w:firstLine="300"/>
        <w:jc w:val="center"/>
        <w:rPr>
          <w:b/>
          <w:sz w:val="28"/>
          <w:szCs w:val="28"/>
        </w:rPr>
      </w:pPr>
    </w:p>
    <w:p w:rsidR="000B3F6F" w:rsidRPr="00912E79" w:rsidRDefault="000B3F6F" w:rsidP="008B754E">
      <w:pPr>
        <w:spacing w:after="0" w:line="240" w:lineRule="auto"/>
        <w:ind w:firstLine="300"/>
        <w:jc w:val="center"/>
        <w:rPr>
          <w:b/>
          <w:sz w:val="28"/>
          <w:szCs w:val="28"/>
        </w:rPr>
      </w:pPr>
    </w:p>
    <w:p w:rsidR="009A5F46" w:rsidRDefault="009A5F46" w:rsidP="008B754E">
      <w:pPr>
        <w:autoSpaceDE w:val="0"/>
        <w:autoSpaceDN w:val="0"/>
        <w:adjustRightInd w:val="0"/>
        <w:spacing w:after="0" w:line="240" w:lineRule="auto"/>
        <w:ind w:firstLine="664"/>
        <w:jc w:val="both"/>
        <w:rPr>
          <w:b/>
          <w:sz w:val="28"/>
          <w:szCs w:val="28"/>
        </w:rPr>
      </w:pPr>
      <w:r w:rsidRPr="005022BD">
        <w:rPr>
          <w:b/>
          <w:sz w:val="28"/>
          <w:szCs w:val="28"/>
        </w:rPr>
        <w:t>1. Цель и задачи.</w:t>
      </w:r>
    </w:p>
    <w:p w:rsidR="00366060" w:rsidRPr="000D7522" w:rsidRDefault="00366060" w:rsidP="008B754E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B502C">
        <w:rPr>
          <w:sz w:val="28"/>
          <w:szCs w:val="28"/>
        </w:rPr>
        <w:t xml:space="preserve">Целью проекта </w:t>
      </w:r>
      <w:r>
        <w:rPr>
          <w:sz w:val="28"/>
          <w:szCs w:val="28"/>
        </w:rPr>
        <w:t>приказа</w:t>
      </w:r>
      <w:r w:rsidR="00016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0D7522">
        <w:rPr>
          <w:sz w:val="28"/>
          <w:szCs w:val="28"/>
        </w:rPr>
        <w:t>восполнение пробелов в законодательстве в сфере энергетики</w:t>
      </w:r>
      <w:r w:rsidRPr="000D7522">
        <w:rPr>
          <w:rStyle w:val="2"/>
          <w:szCs w:val="28"/>
        </w:rPr>
        <w:t>.</w:t>
      </w:r>
    </w:p>
    <w:p w:rsidR="00366060" w:rsidRPr="00456762" w:rsidRDefault="00366060" w:rsidP="008B754E">
      <w:pPr>
        <w:shd w:val="clear" w:color="auto" w:fill="FFFFFF"/>
        <w:spacing w:after="0" w:line="240" w:lineRule="auto"/>
        <w:ind w:firstLine="664"/>
        <w:jc w:val="both"/>
        <w:rPr>
          <w:sz w:val="28"/>
          <w:szCs w:val="28"/>
        </w:rPr>
      </w:pPr>
      <w:r w:rsidRPr="00B330CD">
        <w:rPr>
          <w:sz w:val="28"/>
          <w:szCs w:val="28"/>
        </w:rPr>
        <w:t xml:space="preserve">Задачей </w:t>
      </w:r>
      <w:r w:rsidRPr="00456762">
        <w:rPr>
          <w:sz w:val="28"/>
          <w:szCs w:val="28"/>
        </w:rPr>
        <w:t xml:space="preserve">проекта приказа является обеспечение предприятий топливно-энергетического комплекса нормативными правовыми актами по обеспечению безопасности и надежности энергетического хозяйства и персонала. </w:t>
      </w:r>
    </w:p>
    <w:p w:rsidR="00366060" w:rsidRDefault="00366060" w:rsidP="008B754E">
      <w:pPr>
        <w:shd w:val="clear" w:color="auto" w:fill="FFFFFF"/>
        <w:spacing w:after="0" w:line="240" w:lineRule="auto"/>
        <w:ind w:firstLine="664"/>
        <w:jc w:val="both"/>
        <w:rPr>
          <w:sz w:val="28"/>
          <w:szCs w:val="28"/>
        </w:rPr>
      </w:pPr>
    </w:p>
    <w:p w:rsidR="00366060" w:rsidRDefault="009A5F46" w:rsidP="008B754E">
      <w:pPr>
        <w:shd w:val="clear" w:color="auto" w:fill="FFFFFF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A7BE0">
        <w:rPr>
          <w:b/>
          <w:sz w:val="28"/>
          <w:szCs w:val="28"/>
        </w:rPr>
        <w:t>2. Описательная часть.</w:t>
      </w:r>
    </w:p>
    <w:p w:rsidR="00507E53" w:rsidRPr="00F813BA" w:rsidRDefault="00880176" w:rsidP="008B754E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Правила</w:t>
      </w:r>
      <w:r w:rsidR="00507E53" w:rsidRPr="00F813BA">
        <w:rPr>
          <w:sz w:val="28"/>
          <w:szCs w:val="28"/>
          <w:shd w:val="clear" w:color="auto" w:fill="FFFFFF"/>
        </w:rPr>
        <w:t xml:space="preserve"> направлены на обеспечение безопасности здоровья работников на рабочих местах в рабочее время при выполнении своих обязанностей, при работе с оборудованием, </w:t>
      </w:r>
      <w:r w:rsidR="00507E53">
        <w:rPr>
          <w:sz w:val="28"/>
          <w:szCs w:val="28"/>
          <w:shd w:val="clear" w:color="auto" w:fill="FFFFFF"/>
        </w:rPr>
        <w:t xml:space="preserve">а также </w:t>
      </w:r>
      <w:r w:rsidR="00507E53" w:rsidRPr="00F813BA">
        <w:rPr>
          <w:sz w:val="28"/>
          <w:szCs w:val="28"/>
          <w:shd w:val="clear" w:color="auto" w:fill="FFFFFF"/>
        </w:rPr>
        <w:t xml:space="preserve">на предотвращение несчастных случаев при работе в электроустановках </w:t>
      </w:r>
      <w:r w:rsidR="00507E53" w:rsidRPr="00F813BA">
        <w:rPr>
          <w:bCs/>
          <w:sz w:val="28"/>
          <w:szCs w:val="28"/>
        </w:rPr>
        <w:t>электрических станций и сетей</w:t>
      </w:r>
      <w:r w:rsidR="00507E53" w:rsidRPr="00F813BA">
        <w:rPr>
          <w:sz w:val="28"/>
          <w:szCs w:val="28"/>
          <w:shd w:val="clear" w:color="auto" w:fill="FFFFFF"/>
        </w:rPr>
        <w:t xml:space="preserve"> и на формирование безопасных условий труда. </w:t>
      </w:r>
    </w:p>
    <w:p w:rsidR="00880176" w:rsidRDefault="00507E53" w:rsidP="008B754E">
      <w:pPr>
        <w:spacing w:after="0" w:line="240" w:lineRule="auto"/>
        <w:ind w:firstLine="709"/>
        <w:jc w:val="both"/>
        <w:rPr>
          <w:sz w:val="28"/>
          <w:szCs w:val="28"/>
        </w:rPr>
      </w:pPr>
      <w:r w:rsidRPr="00F3188E">
        <w:rPr>
          <w:sz w:val="28"/>
          <w:szCs w:val="28"/>
        </w:rPr>
        <w:t>Правила распространяются на работников организаций осуществляющих лицензируемую деятельность в области электроэнергетики, занятых техническим обслуживанием электроустановок электрических станций и сетей, выполняющие оперативные переключения и осуществляющие эксплуатационно-ремонтные работы, испытания и измерения.</w:t>
      </w:r>
    </w:p>
    <w:p w:rsidR="00880176" w:rsidRDefault="00880176" w:rsidP="008B754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Правил</w:t>
      </w:r>
      <w:r w:rsidR="0007089E">
        <w:rPr>
          <w:sz w:val="28"/>
          <w:szCs w:val="28"/>
        </w:rPr>
        <w:t>ам</w:t>
      </w:r>
      <w:r w:rsidR="000161CF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507E53" w:rsidRPr="001A19E3">
        <w:rPr>
          <w:sz w:val="28"/>
          <w:szCs w:val="28"/>
        </w:rPr>
        <w:t>лектроустановки</w:t>
      </w:r>
      <w:r w:rsidR="000161CF">
        <w:rPr>
          <w:sz w:val="28"/>
          <w:szCs w:val="28"/>
        </w:rPr>
        <w:t xml:space="preserve"> </w:t>
      </w:r>
      <w:r w:rsidR="00507E53" w:rsidRPr="001A19E3">
        <w:rPr>
          <w:sz w:val="28"/>
          <w:szCs w:val="28"/>
        </w:rPr>
        <w:t>должны быть укомплектованы испытанными, готовыми к использованию защитными средствами, а также средствами ока</w:t>
      </w:r>
      <w:r>
        <w:rPr>
          <w:sz w:val="28"/>
          <w:szCs w:val="28"/>
        </w:rPr>
        <w:t>зания первой медицинской помощи</w:t>
      </w:r>
    </w:p>
    <w:p w:rsidR="00880176" w:rsidRDefault="00507E53" w:rsidP="008B754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Правилами определены т</w:t>
      </w:r>
      <w:r w:rsidRPr="001A19E3">
        <w:rPr>
          <w:bCs/>
          <w:iCs/>
          <w:sz w:val="28"/>
          <w:szCs w:val="28"/>
        </w:rPr>
        <w:t>ребования к персоналу</w:t>
      </w:r>
      <w:r>
        <w:rPr>
          <w:bCs/>
          <w:iCs/>
          <w:sz w:val="28"/>
          <w:szCs w:val="28"/>
        </w:rPr>
        <w:t>,</w:t>
      </w:r>
      <w:r w:rsidR="000161CF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его п</w:t>
      </w:r>
      <w:r w:rsidRPr="001A19E3">
        <w:rPr>
          <w:sz w:val="28"/>
          <w:szCs w:val="28"/>
        </w:rPr>
        <w:t>рофессиональн</w:t>
      </w:r>
      <w:r>
        <w:rPr>
          <w:sz w:val="28"/>
          <w:szCs w:val="28"/>
        </w:rPr>
        <w:t>ой</w:t>
      </w:r>
      <w:r w:rsidRPr="001A19E3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е</w:t>
      </w:r>
      <w:r w:rsidRPr="001A19E3">
        <w:rPr>
          <w:sz w:val="28"/>
          <w:szCs w:val="28"/>
        </w:rPr>
        <w:t>, повы</w:t>
      </w:r>
      <w:r>
        <w:rPr>
          <w:sz w:val="28"/>
          <w:szCs w:val="28"/>
        </w:rPr>
        <w:t>шению</w:t>
      </w:r>
      <w:r w:rsidRPr="001A19E3">
        <w:rPr>
          <w:sz w:val="28"/>
          <w:szCs w:val="28"/>
        </w:rPr>
        <w:t xml:space="preserve"> квалификации, проверк</w:t>
      </w:r>
      <w:r>
        <w:rPr>
          <w:sz w:val="28"/>
          <w:szCs w:val="28"/>
        </w:rPr>
        <w:t>е</w:t>
      </w:r>
      <w:r w:rsidRPr="001A19E3">
        <w:rPr>
          <w:sz w:val="28"/>
          <w:szCs w:val="28"/>
        </w:rPr>
        <w:t xml:space="preserve"> знаний и инструктаж</w:t>
      </w:r>
      <w:r>
        <w:rPr>
          <w:sz w:val="28"/>
          <w:szCs w:val="28"/>
        </w:rPr>
        <w:t>ам.</w:t>
      </w:r>
    </w:p>
    <w:p w:rsidR="00880176" w:rsidRDefault="00507E53" w:rsidP="008B754E">
      <w:pPr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1A19E3">
        <w:rPr>
          <w:sz w:val="28"/>
          <w:szCs w:val="28"/>
        </w:rPr>
        <w:t xml:space="preserve">Правилами устанавливается порядок проведения осмотров, оперативных </w:t>
      </w:r>
      <w:r w:rsidRPr="00056B07">
        <w:rPr>
          <w:sz w:val="28"/>
          <w:szCs w:val="28"/>
        </w:rPr>
        <w:t>переключений, выполняемых оперативным или оперативно-ремонтным персоналом, а</w:t>
      </w:r>
      <w:r w:rsidRPr="001A19E3">
        <w:rPr>
          <w:sz w:val="28"/>
          <w:szCs w:val="28"/>
        </w:rPr>
        <w:t xml:space="preserve"> также</w:t>
      </w:r>
      <w:r w:rsidR="000161CF">
        <w:rPr>
          <w:sz w:val="28"/>
          <w:szCs w:val="28"/>
        </w:rPr>
        <w:t xml:space="preserve"> </w:t>
      </w:r>
      <w:r w:rsidRPr="001A19E3">
        <w:rPr>
          <w:bCs/>
          <w:iCs/>
          <w:sz w:val="28"/>
          <w:szCs w:val="28"/>
        </w:rPr>
        <w:t>порядок и условия производства работ</w:t>
      </w:r>
      <w:r>
        <w:rPr>
          <w:bCs/>
          <w:iCs/>
          <w:sz w:val="28"/>
          <w:szCs w:val="28"/>
        </w:rPr>
        <w:t xml:space="preserve"> в электроустановках</w:t>
      </w:r>
      <w:r w:rsidR="00880176">
        <w:rPr>
          <w:bCs/>
          <w:iCs/>
          <w:sz w:val="28"/>
          <w:szCs w:val="28"/>
        </w:rPr>
        <w:t>.</w:t>
      </w:r>
    </w:p>
    <w:p w:rsidR="00880176" w:rsidRDefault="00507E53" w:rsidP="008B754E">
      <w:pPr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1A19E3">
        <w:rPr>
          <w:bCs/>
          <w:iCs/>
          <w:sz w:val="28"/>
          <w:szCs w:val="28"/>
        </w:rPr>
        <w:t xml:space="preserve">Определены требования к безопасному производству работ в электроустановках, включая организационные и технические мероприятия. </w:t>
      </w:r>
      <w:r>
        <w:rPr>
          <w:bCs/>
          <w:iCs/>
          <w:sz w:val="28"/>
          <w:szCs w:val="28"/>
        </w:rPr>
        <w:t xml:space="preserve">Подробно описаны требования нарядно-допускной системы. </w:t>
      </w:r>
      <w:r w:rsidRPr="001A19E3">
        <w:rPr>
          <w:bCs/>
          <w:iCs/>
          <w:sz w:val="28"/>
          <w:szCs w:val="28"/>
        </w:rPr>
        <w:t xml:space="preserve">Обеспечение безопасного производства работ на </w:t>
      </w:r>
      <w:r w:rsidR="00880176">
        <w:rPr>
          <w:bCs/>
          <w:iCs/>
          <w:sz w:val="28"/>
          <w:szCs w:val="28"/>
        </w:rPr>
        <w:t>различных</w:t>
      </w:r>
      <w:r w:rsidRPr="001A19E3">
        <w:rPr>
          <w:bCs/>
          <w:iCs/>
          <w:sz w:val="28"/>
          <w:szCs w:val="28"/>
        </w:rPr>
        <w:t xml:space="preserve"> электроустановк</w:t>
      </w:r>
      <w:r w:rsidR="00880176">
        <w:rPr>
          <w:bCs/>
          <w:iCs/>
          <w:sz w:val="28"/>
          <w:szCs w:val="28"/>
        </w:rPr>
        <w:t>ах</w:t>
      </w:r>
      <w:r w:rsidRPr="001A19E3">
        <w:rPr>
          <w:bCs/>
          <w:iCs/>
          <w:sz w:val="28"/>
          <w:szCs w:val="28"/>
        </w:rPr>
        <w:t xml:space="preserve"> - комплектные распределительные устройства</w:t>
      </w:r>
      <w:r w:rsidRPr="001A19E3">
        <w:rPr>
          <w:sz w:val="28"/>
          <w:szCs w:val="28"/>
        </w:rPr>
        <w:t xml:space="preserve"> мачтовых и столбовых </w:t>
      </w:r>
      <w:r w:rsidR="00880176">
        <w:rPr>
          <w:sz w:val="28"/>
          <w:szCs w:val="28"/>
        </w:rPr>
        <w:t xml:space="preserve">трансформаторных подстанций </w:t>
      </w:r>
      <w:r w:rsidRPr="001A19E3">
        <w:rPr>
          <w:sz w:val="28"/>
          <w:szCs w:val="28"/>
        </w:rPr>
        <w:t xml:space="preserve">и </w:t>
      </w:r>
      <w:r w:rsidR="00880176">
        <w:rPr>
          <w:sz w:val="28"/>
          <w:szCs w:val="28"/>
        </w:rPr>
        <w:t>комплектных трансформаторных подстанций</w:t>
      </w:r>
      <w:r w:rsidRPr="001A19E3">
        <w:rPr>
          <w:sz w:val="28"/>
          <w:szCs w:val="28"/>
        </w:rPr>
        <w:t>, кабельные и воздушные линии электропередачи, трансформаторы, реакторы и др</w:t>
      </w:r>
      <w:r w:rsidRPr="001A19E3">
        <w:rPr>
          <w:bCs/>
          <w:iCs/>
          <w:sz w:val="28"/>
          <w:szCs w:val="28"/>
        </w:rPr>
        <w:t xml:space="preserve">. </w:t>
      </w:r>
    </w:p>
    <w:p w:rsidR="00507E53" w:rsidRPr="00880176" w:rsidRDefault="00880176" w:rsidP="008B754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Т</w:t>
      </w:r>
      <w:r w:rsidR="00507E53" w:rsidRPr="001A19E3">
        <w:rPr>
          <w:bCs/>
          <w:iCs/>
          <w:sz w:val="28"/>
          <w:szCs w:val="28"/>
        </w:rPr>
        <w:t xml:space="preserve">акже </w:t>
      </w:r>
      <w:r w:rsidR="00507E53">
        <w:rPr>
          <w:bCs/>
          <w:iCs/>
          <w:sz w:val="28"/>
          <w:szCs w:val="28"/>
        </w:rPr>
        <w:t xml:space="preserve">рассмотрены вопросы обеспечения безопасности </w:t>
      </w:r>
      <w:r w:rsidR="00507E53" w:rsidRPr="001A19E3">
        <w:rPr>
          <w:bCs/>
          <w:iCs/>
          <w:sz w:val="28"/>
          <w:szCs w:val="28"/>
        </w:rPr>
        <w:t>при работах в зоне влияния электрического и магнитного полей, эксплуатации электролизных установок и др.</w:t>
      </w:r>
    </w:p>
    <w:p w:rsidR="00366060" w:rsidRPr="00507E53" w:rsidRDefault="00366060" w:rsidP="008B754E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9A5F46" w:rsidRDefault="009A5F46" w:rsidP="008B754E">
      <w:pPr>
        <w:spacing w:after="0" w:line="240" w:lineRule="auto"/>
        <w:ind w:firstLine="709"/>
        <w:jc w:val="both"/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3</w:t>
      </w:r>
      <w:r w:rsidRPr="005022BD">
        <w:rPr>
          <w:b/>
          <w:sz w:val="28"/>
          <w:szCs w:val="28"/>
          <w:lang w:val="ky-KG"/>
        </w:rPr>
        <w:t>. Прогнозы возможных социальных, экономических, правовых, правозащитных, гендерных, экологических</w:t>
      </w:r>
      <w:r>
        <w:rPr>
          <w:b/>
          <w:sz w:val="28"/>
          <w:szCs w:val="28"/>
          <w:lang w:val="ky-KG"/>
        </w:rPr>
        <w:t>,</w:t>
      </w:r>
      <w:r w:rsidRPr="005022BD">
        <w:rPr>
          <w:b/>
          <w:sz w:val="28"/>
          <w:szCs w:val="28"/>
          <w:lang w:val="ky-KG"/>
        </w:rPr>
        <w:t xml:space="preserve"> коррупционных последствий.</w:t>
      </w:r>
    </w:p>
    <w:p w:rsidR="00AB11FD" w:rsidRDefault="009A5F46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EA5AE9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143595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EA5AE9">
        <w:rPr>
          <w:rFonts w:ascii="Times New Roman" w:hAnsi="Times New Roman" w:cs="Times New Roman"/>
          <w:sz w:val="28"/>
          <w:szCs w:val="28"/>
        </w:rPr>
        <w:t>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AB11FD" w:rsidRDefault="00AB11FD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CC49DC" w:rsidRPr="00AB11FD" w:rsidRDefault="009A5F46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4</w:t>
      </w:r>
      <w:r w:rsidRPr="005022BD">
        <w:rPr>
          <w:rFonts w:ascii="Times New Roman" w:hAnsi="Times New Roman" w:cs="Times New Roman"/>
          <w:b/>
          <w:sz w:val="28"/>
          <w:szCs w:val="28"/>
          <w:lang w:val="ky-KG"/>
        </w:rPr>
        <w:t>. Информация о результатах общественного обсуждения.</w:t>
      </w:r>
    </w:p>
    <w:p w:rsidR="0007089E" w:rsidRPr="00E15D02" w:rsidRDefault="0007089E" w:rsidP="0007089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02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07623">
        <w:rPr>
          <w:rFonts w:ascii="Times New Roman" w:hAnsi="Times New Roman" w:cs="Times New Roman"/>
          <w:sz w:val="28"/>
          <w:szCs w:val="28"/>
        </w:rPr>
        <w:t xml:space="preserve">Правил техники безопасности при эксплуатации тепломеханического оборудования электростанций и тепловых сетей </w:t>
      </w:r>
      <w:r>
        <w:rPr>
          <w:rFonts w:ascii="Times New Roman" w:hAnsi="Times New Roman" w:cs="Times New Roman"/>
          <w:sz w:val="28"/>
          <w:szCs w:val="28"/>
        </w:rPr>
        <w:t xml:space="preserve">после одобрения Научно-технического совета Министерства энергетики Кыргызской Республики </w:t>
      </w:r>
      <w:r w:rsidRPr="00E15D02">
        <w:rPr>
          <w:rFonts w:ascii="Times New Roman" w:hAnsi="Times New Roman" w:cs="Times New Roman"/>
          <w:sz w:val="28"/>
          <w:szCs w:val="28"/>
        </w:rPr>
        <w:t xml:space="preserve">размещен на </w:t>
      </w:r>
      <w:r>
        <w:rPr>
          <w:rFonts w:ascii="Times New Roman" w:hAnsi="Times New Roman" w:cs="Times New Roman"/>
          <w:sz w:val="28"/>
          <w:szCs w:val="28"/>
        </w:rPr>
        <w:t>Едином</w:t>
      </w:r>
      <w:r w:rsidRPr="004E25A0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25A0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проектов нормативных правовых актов (http://koomtalkuu.gov.kg)</w:t>
      </w:r>
      <w:r w:rsidRPr="00E15D02">
        <w:rPr>
          <w:rFonts w:ascii="Times New Roman" w:hAnsi="Times New Roman" w:cs="Times New Roman"/>
          <w:sz w:val="28"/>
          <w:szCs w:val="28"/>
        </w:rPr>
        <w:t>.</w:t>
      </w:r>
    </w:p>
    <w:p w:rsidR="0007089E" w:rsidRPr="00E15D02" w:rsidRDefault="0007089E" w:rsidP="0007089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D02">
        <w:rPr>
          <w:rFonts w:ascii="Times New Roman" w:hAnsi="Times New Roman" w:cs="Times New Roman"/>
          <w:sz w:val="28"/>
          <w:szCs w:val="28"/>
        </w:rPr>
        <w:t>Замечаний и предложения не поступало.</w:t>
      </w:r>
    </w:p>
    <w:p w:rsidR="00AB11FD" w:rsidRPr="00CC49DC" w:rsidRDefault="00AB11FD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F46" w:rsidRPr="00AB11FD" w:rsidRDefault="009A5F46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022BD">
        <w:rPr>
          <w:rFonts w:ascii="Times New Roman" w:hAnsi="Times New Roman" w:cs="Times New Roman"/>
          <w:b/>
          <w:sz w:val="28"/>
          <w:szCs w:val="28"/>
        </w:rPr>
        <w:t>. Анализ соответствия проекта законодательству.</w:t>
      </w:r>
    </w:p>
    <w:p w:rsidR="00E22B1E" w:rsidRDefault="00206134" w:rsidP="008B754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5F46" w:rsidRPr="006C5975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9A5F46" w:rsidRPr="006C5975">
        <w:rPr>
          <w:rFonts w:ascii="Times New Roman" w:hAnsi="Times New Roman" w:cs="Times New Roman"/>
          <w:sz w:val="28"/>
          <w:szCs w:val="28"/>
        </w:rPr>
        <w:t>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Кыргызская Республика.</w:t>
      </w:r>
    </w:p>
    <w:p w:rsidR="00E22B1E" w:rsidRPr="004F4C4D" w:rsidRDefault="00E22B1E" w:rsidP="008B754E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F46" w:rsidRPr="00E22B1E" w:rsidRDefault="009A5F46" w:rsidP="008B754E">
      <w:pPr>
        <w:pStyle w:val="tkTek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2B1E">
        <w:rPr>
          <w:rFonts w:ascii="Times New Roman" w:hAnsi="Times New Roman" w:cs="Times New Roman"/>
          <w:b/>
          <w:sz w:val="28"/>
          <w:szCs w:val="28"/>
        </w:rPr>
        <w:t>6. Информация о необходимости финансирования.</w:t>
      </w:r>
    </w:p>
    <w:p w:rsidR="00E22B1E" w:rsidRPr="00E22B1E" w:rsidRDefault="009A5F46" w:rsidP="008B754E">
      <w:pPr>
        <w:spacing w:after="0" w:line="240" w:lineRule="auto"/>
        <w:ind w:firstLine="567"/>
        <w:jc w:val="both"/>
        <w:rPr>
          <w:sz w:val="28"/>
          <w:szCs w:val="28"/>
        </w:rPr>
      </w:pPr>
      <w:r w:rsidRPr="00E22B1E">
        <w:rPr>
          <w:sz w:val="28"/>
          <w:szCs w:val="28"/>
        </w:rPr>
        <w:t>Принятие проекта п</w:t>
      </w:r>
      <w:r w:rsidR="00206134" w:rsidRPr="00E22B1E">
        <w:rPr>
          <w:sz w:val="28"/>
          <w:szCs w:val="28"/>
        </w:rPr>
        <w:t xml:space="preserve">риказа </w:t>
      </w:r>
      <w:r w:rsidRPr="00E22B1E">
        <w:rPr>
          <w:sz w:val="28"/>
          <w:szCs w:val="28"/>
        </w:rPr>
        <w:t>не повлечет дополнительных финансовых затрат из республиканского бюджета.</w:t>
      </w:r>
    </w:p>
    <w:p w:rsidR="00E22B1E" w:rsidRPr="00E22B1E" w:rsidRDefault="00E22B1E" w:rsidP="008B754E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9A5F46" w:rsidRPr="00E22B1E" w:rsidRDefault="009A5F46" w:rsidP="008B754E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E22B1E">
        <w:rPr>
          <w:b/>
          <w:sz w:val="28"/>
          <w:szCs w:val="28"/>
        </w:rPr>
        <w:t>7. Информация об анализе регулятивного воздействия.</w:t>
      </w:r>
    </w:p>
    <w:p w:rsidR="00E9196C" w:rsidRDefault="009A5F46" w:rsidP="008B754E">
      <w:pPr>
        <w:spacing w:after="0" w:line="240" w:lineRule="auto"/>
        <w:ind w:firstLine="567"/>
        <w:jc w:val="both"/>
        <w:rPr>
          <w:sz w:val="28"/>
          <w:szCs w:val="28"/>
        </w:rPr>
      </w:pPr>
      <w:r w:rsidRPr="00E22B1E">
        <w:rPr>
          <w:sz w:val="28"/>
          <w:szCs w:val="28"/>
        </w:rPr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:rsidR="00E9196C" w:rsidRDefault="00E9196C" w:rsidP="008B754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D2DB7" w:rsidRDefault="006D2DB7" w:rsidP="008B754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6D2DB7" w:rsidRDefault="006D2DB7" w:rsidP="006D2DB7">
      <w:pPr>
        <w:spacing w:after="0" w:line="240" w:lineRule="auto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Министр</w:t>
      </w:r>
      <w:r w:rsidRPr="0031598B">
        <w:rPr>
          <w:b/>
          <w:color w:val="000000" w:themeColor="text1"/>
          <w:sz w:val="28"/>
          <w:szCs w:val="28"/>
        </w:rPr>
        <w:tab/>
      </w:r>
      <w:r w:rsidRPr="0031598B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Pr="0031598B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Pr="0031598B"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 xml:space="preserve">             Т.О. </w:t>
      </w:r>
      <w:proofErr w:type="spellStart"/>
      <w:r>
        <w:rPr>
          <w:b/>
          <w:color w:val="000000" w:themeColor="text1"/>
          <w:sz w:val="28"/>
          <w:szCs w:val="28"/>
        </w:rPr>
        <w:t>Ибраев</w:t>
      </w:r>
      <w:proofErr w:type="spellEnd"/>
    </w:p>
    <w:p w:rsidR="00E9196C" w:rsidRDefault="00E9196C" w:rsidP="008B754E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E9196C" w:rsidSect="008B754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B"/>
    <w:rsid w:val="00003C6B"/>
    <w:rsid w:val="000161CF"/>
    <w:rsid w:val="00046CDF"/>
    <w:rsid w:val="0007089E"/>
    <w:rsid w:val="000871E2"/>
    <w:rsid w:val="000B3F6F"/>
    <w:rsid w:val="000E277E"/>
    <w:rsid w:val="000E7EEC"/>
    <w:rsid w:val="000F5FE3"/>
    <w:rsid w:val="00134FEA"/>
    <w:rsid w:val="00143595"/>
    <w:rsid w:val="00163C21"/>
    <w:rsid w:val="001A3E9A"/>
    <w:rsid w:val="001D7346"/>
    <w:rsid w:val="00206134"/>
    <w:rsid w:val="00207D16"/>
    <w:rsid w:val="00260736"/>
    <w:rsid w:val="002E52DD"/>
    <w:rsid w:val="003275D8"/>
    <w:rsid w:val="00354261"/>
    <w:rsid w:val="00366060"/>
    <w:rsid w:val="00417E66"/>
    <w:rsid w:val="0042460C"/>
    <w:rsid w:val="00472902"/>
    <w:rsid w:val="00482E4D"/>
    <w:rsid w:val="004F4C4D"/>
    <w:rsid w:val="00507E53"/>
    <w:rsid w:val="00577D59"/>
    <w:rsid w:val="00621463"/>
    <w:rsid w:val="006251DC"/>
    <w:rsid w:val="00662AB7"/>
    <w:rsid w:val="006D2DB7"/>
    <w:rsid w:val="006E0722"/>
    <w:rsid w:val="007027EA"/>
    <w:rsid w:val="00736D0F"/>
    <w:rsid w:val="007A2459"/>
    <w:rsid w:val="007E0E5B"/>
    <w:rsid w:val="00815B20"/>
    <w:rsid w:val="00880176"/>
    <w:rsid w:val="008A2CAF"/>
    <w:rsid w:val="008B21A3"/>
    <w:rsid w:val="008B754E"/>
    <w:rsid w:val="008F056B"/>
    <w:rsid w:val="00934DE5"/>
    <w:rsid w:val="00972359"/>
    <w:rsid w:val="009A3E76"/>
    <w:rsid w:val="009A5F46"/>
    <w:rsid w:val="009F642A"/>
    <w:rsid w:val="00A15138"/>
    <w:rsid w:val="00A63416"/>
    <w:rsid w:val="00A717FF"/>
    <w:rsid w:val="00A92363"/>
    <w:rsid w:val="00AB11FD"/>
    <w:rsid w:val="00AC24A4"/>
    <w:rsid w:val="00AD094B"/>
    <w:rsid w:val="00B12F59"/>
    <w:rsid w:val="00B326A3"/>
    <w:rsid w:val="00B330CD"/>
    <w:rsid w:val="00B75522"/>
    <w:rsid w:val="00BB209B"/>
    <w:rsid w:val="00BB2D66"/>
    <w:rsid w:val="00BC6AB4"/>
    <w:rsid w:val="00C03CFE"/>
    <w:rsid w:val="00C775B7"/>
    <w:rsid w:val="00CB77BF"/>
    <w:rsid w:val="00CC49DC"/>
    <w:rsid w:val="00D13629"/>
    <w:rsid w:val="00D514F5"/>
    <w:rsid w:val="00DC309E"/>
    <w:rsid w:val="00DC46F1"/>
    <w:rsid w:val="00DF1392"/>
    <w:rsid w:val="00E22B1E"/>
    <w:rsid w:val="00E9196C"/>
    <w:rsid w:val="00EB1520"/>
    <w:rsid w:val="00EB3B6E"/>
    <w:rsid w:val="00ED71F2"/>
    <w:rsid w:val="00F7021C"/>
    <w:rsid w:val="00F90602"/>
    <w:rsid w:val="00F96218"/>
    <w:rsid w:val="00FB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0C4F4-E9BC-4794-8096-13A1A7FA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5B"/>
    <w:pPr>
      <w:spacing w:after="200" w:line="276" w:lineRule="auto"/>
      <w:jc w:val="left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7E0E5B"/>
    <w:pPr>
      <w:spacing w:after="60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6B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021C"/>
    <w:pPr>
      <w:ind w:left="720"/>
      <w:contextualSpacing/>
    </w:pPr>
  </w:style>
  <w:style w:type="paragraph" w:customStyle="1" w:styleId="tkRekvizit">
    <w:name w:val="_Реквизит (tkRekvizit)"/>
    <w:basedOn w:val="a"/>
    <w:rsid w:val="00DC309E"/>
    <w:pPr>
      <w:spacing w:before="200"/>
      <w:jc w:val="center"/>
    </w:pPr>
    <w:rPr>
      <w:rFonts w:ascii="Arial" w:hAnsi="Arial" w:cs="Arial"/>
      <w:i/>
      <w:iCs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9A5F46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">
    <w:name w:val="Основной текст1"/>
    <w:basedOn w:val="a"/>
    <w:link w:val="a6"/>
    <w:rsid w:val="009A5F46"/>
    <w:pPr>
      <w:widowControl w:val="0"/>
      <w:shd w:val="clear" w:color="auto" w:fill="FFFFFF"/>
      <w:spacing w:after="300" w:line="0" w:lineRule="atLeast"/>
      <w:jc w:val="both"/>
    </w:pPr>
    <w:rPr>
      <w:rFonts w:ascii="Lucida Sans Unicode" w:eastAsia="Lucida Sans Unicode" w:hAnsi="Lucida Sans Unicode" w:cs="Lucida Sans Unicode"/>
      <w:sz w:val="28"/>
      <w:szCs w:val="28"/>
    </w:rPr>
  </w:style>
  <w:style w:type="character" w:customStyle="1" w:styleId="2">
    <w:name w:val="Основной текст (2)"/>
    <w:rsid w:val="00DC46F1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3">
    <w:name w:val="toc 3"/>
    <w:basedOn w:val="a"/>
    <w:autoRedefine/>
    <w:uiPriority w:val="39"/>
    <w:unhideWhenUsed/>
    <w:rsid w:val="00736D0F"/>
    <w:pPr>
      <w:autoSpaceDE w:val="0"/>
      <w:autoSpaceDN w:val="0"/>
      <w:spacing w:after="0" w:line="240" w:lineRule="auto"/>
      <w:ind w:left="403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C4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</cp:revision>
  <cp:lastPrinted>2022-03-26T04:43:00Z</cp:lastPrinted>
  <dcterms:created xsi:type="dcterms:W3CDTF">2022-12-07T06:29:00Z</dcterms:created>
  <dcterms:modified xsi:type="dcterms:W3CDTF">2022-12-07T06:29:00Z</dcterms:modified>
</cp:coreProperties>
</file>