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B" w:rsidRDefault="007E0E5B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12E79">
        <w:rPr>
          <w:b/>
          <w:bCs/>
          <w:color w:val="000000"/>
          <w:sz w:val="28"/>
          <w:szCs w:val="28"/>
        </w:rPr>
        <w:t>СПРАВКА-ОБОСНОВАНИЕ</w:t>
      </w:r>
    </w:p>
    <w:p w:rsidR="000B3F6F" w:rsidRPr="00912E79" w:rsidRDefault="000B3F6F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63416" w:rsidRDefault="00DC46F1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3685">
        <w:rPr>
          <w:b/>
          <w:bCs/>
          <w:sz w:val="28"/>
          <w:szCs w:val="28"/>
        </w:rPr>
        <w:t xml:space="preserve">к проекту приказа </w:t>
      </w:r>
    </w:p>
    <w:p w:rsidR="00A63416" w:rsidRDefault="00A63416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Министерства </w:t>
      </w:r>
      <w:r w:rsidR="00DC46F1" w:rsidRPr="002C3685">
        <w:rPr>
          <w:b/>
          <w:bCs/>
          <w:sz w:val="28"/>
          <w:szCs w:val="28"/>
        </w:rPr>
        <w:t xml:space="preserve">энергетики Кыргызской Республики </w:t>
      </w:r>
    </w:p>
    <w:p w:rsidR="0006626F" w:rsidRDefault="00354261" w:rsidP="0006626F">
      <w:pPr>
        <w:spacing w:after="0" w:line="240" w:lineRule="auto"/>
        <w:jc w:val="center"/>
        <w:rPr>
          <w:b/>
          <w:sz w:val="28"/>
          <w:szCs w:val="28"/>
        </w:rPr>
      </w:pPr>
      <w:r w:rsidRPr="000D19C2">
        <w:rPr>
          <w:b/>
          <w:sz w:val="28"/>
          <w:szCs w:val="28"/>
        </w:rPr>
        <w:t>«</w:t>
      </w:r>
      <w:r w:rsidR="006212E9">
        <w:rPr>
          <w:b/>
          <w:sz w:val="28"/>
          <w:szCs w:val="28"/>
          <w:lang w:val="ky-KG"/>
        </w:rPr>
        <w:t xml:space="preserve">Об утверждении </w:t>
      </w:r>
      <w:r w:rsidR="0006626F" w:rsidRPr="0006626F">
        <w:rPr>
          <w:b/>
          <w:sz w:val="28"/>
          <w:szCs w:val="28"/>
        </w:rPr>
        <w:t>Правил устройства</w:t>
      </w:r>
      <w:r w:rsidR="0006626F">
        <w:rPr>
          <w:b/>
          <w:sz w:val="28"/>
          <w:szCs w:val="28"/>
        </w:rPr>
        <w:t xml:space="preserve"> </w:t>
      </w:r>
      <w:r w:rsidR="0006626F" w:rsidRPr="0006626F">
        <w:rPr>
          <w:b/>
          <w:sz w:val="28"/>
          <w:szCs w:val="28"/>
        </w:rPr>
        <w:t>и безопасной эксплуатации</w:t>
      </w:r>
      <w:r w:rsidR="0006626F">
        <w:rPr>
          <w:b/>
          <w:sz w:val="28"/>
          <w:szCs w:val="28"/>
        </w:rPr>
        <w:t xml:space="preserve"> </w:t>
      </w:r>
    </w:p>
    <w:p w:rsidR="007E0E5B" w:rsidRPr="00DC309E" w:rsidRDefault="0006626F" w:rsidP="0006626F">
      <w:pPr>
        <w:spacing w:after="0" w:line="240" w:lineRule="auto"/>
        <w:jc w:val="center"/>
        <w:rPr>
          <w:b/>
          <w:sz w:val="28"/>
          <w:szCs w:val="28"/>
        </w:rPr>
      </w:pPr>
      <w:r w:rsidRPr="0006626F">
        <w:rPr>
          <w:b/>
          <w:sz w:val="28"/>
          <w:szCs w:val="28"/>
        </w:rPr>
        <w:t>трубопроводов пара и горячей воды</w:t>
      </w:r>
      <w:r w:rsidR="00354261" w:rsidRPr="000D19C2">
        <w:rPr>
          <w:b/>
          <w:sz w:val="28"/>
          <w:szCs w:val="28"/>
        </w:rPr>
        <w:t>»</w:t>
      </w:r>
    </w:p>
    <w:p w:rsidR="007E0E5B" w:rsidRDefault="007E0E5B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0B3F6F" w:rsidRPr="00912E79" w:rsidRDefault="000B3F6F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9A5F46" w:rsidRDefault="009A5F46" w:rsidP="008B754E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5022BD">
        <w:rPr>
          <w:b/>
          <w:sz w:val="28"/>
          <w:szCs w:val="28"/>
        </w:rPr>
        <w:t>1. Цель и задачи.</w:t>
      </w:r>
    </w:p>
    <w:p w:rsidR="00366060" w:rsidRPr="000D7522" w:rsidRDefault="00366060" w:rsidP="008B75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B502C">
        <w:rPr>
          <w:sz w:val="28"/>
          <w:szCs w:val="28"/>
        </w:rPr>
        <w:t xml:space="preserve">Целью проекта </w:t>
      </w:r>
      <w:r>
        <w:rPr>
          <w:sz w:val="28"/>
          <w:szCs w:val="28"/>
        </w:rPr>
        <w:t xml:space="preserve">приказаявляется </w:t>
      </w:r>
      <w:r w:rsidRPr="000D7522">
        <w:rPr>
          <w:sz w:val="28"/>
          <w:szCs w:val="28"/>
        </w:rPr>
        <w:t>восполнение пробелов в законодательстве в сфере энергетики</w:t>
      </w:r>
      <w:r w:rsidRPr="000D7522">
        <w:rPr>
          <w:rStyle w:val="2"/>
          <w:szCs w:val="28"/>
        </w:rPr>
        <w:t>.</w:t>
      </w:r>
    </w:p>
    <w:p w:rsidR="00366060" w:rsidRPr="00456762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r w:rsidRPr="00B330CD">
        <w:rPr>
          <w:sz w:val="28"/>
          <w:szCs w:val="28"/>
        </w:rPr>
        <w:t xml:space="preserve">Задачей </w:t>
      </w:r>
      <w:r w:rsidRPr="00456762">
        <w:rPr>
          <w:sz w:val="28"/>
          <w:szCs w:val="28"/>
        </w:rPr>
        <w:t xml:space="preserve">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366060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</w:p>
    <w:p w:rsidR="00366060" w:rsidRDefault="009A5F46" w:rsidP="008B754E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7BE0">
        <w:rPr>
          <w:b/>
          <w:sz w:val="28"/>
          <w:szCs w:val="28"/>
        </w:rPr>
        <w:t>2. Описательная часть.</w:t>
      </w:r>
    </w:p>
    <w:p w:rsidR="009A4943" w:rsidRDefault="009A4943" w:rsidP="008B754E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B016F">
        <w:rPr>
          <w:color w:val="000000"/>
          <w:sz w:val="28"/>
          <w:szCs w:val="28"/>
          <w:lang w:eastAsia="ru-RU"/>
        </w:rPr>
        <w:t>Правила устройства и безопасной эксплуатации трубопроводов пара и горячей воды устанавливают требования к проектированию, конструкции, материалам, изготовлению, монтажу, ремонту и эксплуатации трубопроводов, транспортирующих водяной пар с рабочим давлением более 0,07 МПа (0,7 кгс/см</w:t>
      </w:r>
      <w:r w:rsidRPr="00AB016F">
        <w:rPr>
          <w:color w:val="000000"/>
          <w:sz w:val="28"/>
          <w:szCs w:val="28"/>
          <w:vertAlign w:val="superscript"/>
          <w:lang w:eastAsia="ru-RU"/>
        </w:rPr>
        <w:t>2</w:t>
      </w:r>
      <w:r w:rsidRPr="00AB016F">
        <w:rPr>
          <w:color w:val="000000"/>
          <w:sz w:val="28"/>
          <w:szCs w:val="28"/>
          <w:lang w:eastAsia="ru-RU"/>
        </w:rPr>
        <w:t xml:space="preserve">) или горячую воду с температурой свыше 115 °С. </w:t>
      </w:r>
    </w:p>
    <w:p w:rsidR="009A4943" w:rsidRDefault="009A4943" w:rsidP="008B754E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B016F">
        <w:rPr>
          <w:color w:val="000000"/>
          <w:sz w:val="28"/>
          <w:szCs w:val="28"/>
          <w:lang w:eastAsia="ru-RU"/>
        </w:rPr>
        <w:t>Правила обязательны для исполнения руководителями и специалистами, занятыми проектированием, изготовлением, монтажом, наладкой, ремонтом, техническим диагностированием (освидетельствованием) и эксплуатацией трубопроводов пара и горячей воды.</w:t>
      </w:r>
    </w:p>
    <w:p w:rsidR="009A5F46" w:rsidRDefault="009A5F46" w:rsidP="008B754E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Pr="005022BD">
        <w:rPr>
          <w:b/>
          <w:sz w:val="28"/>
          <w:szCs w:val="28"/>
          <w:lang w:val="ky-KG"/>
        </w:rPr>
        <w:t>. Прогнозы возможных социальных, экономических, правовых, правозащитных, гендерных, экологических</w:t>
      </w:r>
      <w:r>
        <w:rPr>
          <w:b/>
          <w:sz w:val="28"/>
          <w:szCs w:val="28"/>
          <w:lang w:val="ky-KG"/>
        </w:rPr>
        <w:t>,</w:t>
      </w:r>
      <w:r w:rsidRPr="005022BD">
        <w:rPr>
          <w:b/>
          <w:sz w:val="28"/>
          <w:szCs w:val="28"/>
          <w:lang w:val="ky-KG"/>
        </w:rPr>
        <w:t xml:space="preserve"> коррупционных последствий.</w:t>
      </w:r>
    </w:p>
    <w:p w:rsid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5AE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143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A5AE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C49DC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022BD">
        <w:rPr>
          <w:rFonts w:ascii="Times New Roman" w:hAnsi="Times New Roman" w:cs="Times New Roman"/>
          <w:b/>
          <w:sz w:val="28"/>
          <w:szCs w:val="28"/>
          <w:lang w:val="ky-KG"/>
        </w:rPr>
        <w:t>. Информация о результатах общественного обсуждения.</w:t>
      </w:r>
    </w:p>
    <w:p w:rsidR="005A23C0" w:rsidRDefault="001A6607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8B6028">
        <w:rPr>
          <w:rFonts w:ascii="Times New Roman" w:hAnsi="Times New Roman" w:cs="Times New Roman"/>
          <w:sz w:val="28"/>
          <w:szCs w:val="28"/>
        </w:rPr>
        <w:t xml:space="preserve"> </w:t>
      </w:r>
      <w:r w:rsidRPr="001A6607">
        <w:rPr>
          <w:rFonts w:ascii="Times New Roman" w:hAnsi="Times New Roman" w:cs="Times New Roman"/>
          <w:sz w:val="28"/>
          <w:szCs w:val="28"/>
        </w:rPr>
        <w:t xml:space="preserve">устройства и безопасной эксплуатации трубопроводов пара и горячей воды </w:t>
      </w:r>
      <w:r>
        <w:rPr>
          <w:rFonts w:ascii="Times New Roman" w:hAnsi="Times New Roman" w:cs="Times New Roman"/>
          <w:sz w:val="28"/>
          <w:szCs w:val="28"/>
        </w:rPr>
        <w:t xml:space="preserve">после одобрения Научно-технического совета Министерства энергетики Кыргызской Республики </w:t>
      </w:r>
      <w:r w:rsidRPr="00E15D02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5A23C0" w:rsidRPr="00E15D02">
        <w:rPr>
          <w:rFonts w:ascii="Times New Roman" w:hAnsi="Times New Roman" w:cs="Times New Roman"/>
          <w:sz w:val="28"/>
          <w:szCs w:val="28"/>
        </w:rPr>
        <w:t xml:space="preserve">на </w:t>
      </w:r>
      <w:r w:rsidR="005A23C0">
        <w:rPr>
          <w:rFonts w:ascii="Times New Roman" w:hAnsi="Times New Roman" w:cs="Times New Roman"/>
          <w:sz w:val="28"/>
          <w:szCs w:val="28"/>
        </w:rPr>
        <w:t>Едином</w:t>
      </w:r>
      <w:r w:rsidR="005A23C0" w:rsidRPr="004E25A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A23C0">
        <w:rPr>
          <w:rFonts w:ascii="Times New Roman" w:hAnsi="Times New Roman" w:cs="Times New Roman"/>
          <w:sz w:val="28"/>
          <w:szCs w:val="28"/>
        </w:rPr>
        <w:t>е</w:t>
      </w:r>
      <w:r w:rsidR="005A23C0" w:rsidRPr="004E25A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нормативных правовых актов (</w:t>
      </w:r>
      <w:hyperlink r:id="rId6" w:history="1">
        <w:r w:rsidR="005A23C0" w:rsidRPr="006171FA">
          <w:rPr>
            <w:rStyle w:val="a7"/>
            <w:rFonts w:ascii="Times New Roman" w:hAnsi="Times New Roman" w:cs="Times New Roman"/>
            <w:sz w:val="28"/>
            <w:szCs w:val="28"/>
          </w:rPr>
          <w:t>http://koomtalkuu.gov.kg</w:t>
        </w:r>
      </w:hyperlink>
      <w:r w:rsidR="005A23C0" w:rsidRPr="004E25A0">
        <w:rPr>
          <w:rFonts w:ascii="Times New Roman" w:hAnsi="Times New Roman" w:cs="Times New Roman"/>
          <w:sz w:val="28"/>
          <w:szCs w:val="28"/>
        </w:rPr>
        <w:t>)</w:t>
      </w:r>
      <w:r w:rsidR="005A23C0" w:rsidRPr="00E15D02">
        <w:rPr>
          <w:rFonts w:ascii="Times New Roman" w:hAnsi="Times New Roman" w:cs="Times New Roman"/>
          <w:sz w:val="28"/>
          <w:szCs w:val="28"/>
        </w:rPr>
        <w:t>.</w:t>
      </w:r>
    </w:p>
    <w:p w:rsidR="00CC49DC" w:rsidRPr="00E15D02" w:rsidRDefault="00CC49DC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Замечаний и предложения не поступало.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C0" w:rsidRPr="00CC49DC" w:rsidRDefault="005A23C0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2B9" w:rsidRDefault="005A12B9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22BD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законодательству.</w:t>
      </w:r>
    </w:p>
    <w:p w:rsidR="00E22B1E" w:rsidRDefault="00206134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5F46" w:rsidRPr="006C597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6C5975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22B1E" w:rsidRPr="004F4C4D" w:rsidRDefault="00E22B1E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E22B1E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B1E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22B1E" w:rsidRPr="00E22B1E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Принятие проекта п</w:t>
      </w:r>
      <w:r w:rsidR="00206134" w:rsidRPr="00E22B1E">
        <w:rPr>
          <w:sz w:val="28"/>
          <w:szCs w:val="28"/>
        </w:rPr>
        <w:t xml:space="preserve">риказа </w:t>
      </w:r>
      <w:r w:rsidRPr="00E22B1E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E22B1E" w:rsidRPr="00E22B1E" w:rsidRDefault="00E22B1E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A5F46" w:rsidRPr="00E22B1E" w:rsidRDefault="009A5F46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B1E">
        <w:rPr>
          <w:b/>
          <w:sz w:val="28"/>
          <w:szCs w:val="28"/>
        </w:rPr>
        <w:t>7. Информация об анализе регулятивного воздействия.</w:t>
      </w:r>
    </w:p>
    <w:p w:rsidR="00E9196C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A12B9" w:rsidRDefault="005A12B9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A6607" w:rsidRPr="00282572" w:rsidRDefault="005A23C0" w:rsidP="001A6607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y-KG"/>
        </w:rPr>
        <w:t>Министр</w:t>
      </w:r>
      <w:r w:rsidR="001A6607" w:rsidRPr="00282572">
        <w:rPr>
          <w:b/>
          <w:color w:val="000000"/>
          <w:sz w:val="28"/>
          <w:szCs w:val="28"/>
        </w:rPr>
        <w:tab/>
      </w:r>
      <w:r w:rsidR="001A6607" w:rsidRPr="00282572">
        <w:rPr>
          <w:b/>
          <w:color w:val="000000"/>
          <w:sz w:val="28"/>
          <w:szCs w:val="28"/>
        </w:rPr>
        <w:tab/>
      </w:r>
      <w:r w:rsidR="001A6607" w:rsidRPr="00282572">
        <w:rPr>
          <w:b/>
          <w:color w:val="000000"/>
          <w:sz w:val="28"/>
          <w:szCs w:val="28"/>
        </w:rPr>
        <w:tab/>
      </w:r>
      <w:r w:rsidR="001A6607" w:rsidRPr="00282572">
        <w:rPr>
          <w:b/>
          <w:color w:val="000000"/>
          <w:sz w:val="28"/>
          <w:szCs w:val="28"/>
        </w:rPr>
        <w:tab/>
      </w:r>
      <w:r w:rsidR="001A6607" w:rsidRPr="00282572">
        <w:rPr>
          <w:b/>
          <w:color w:val="000000"/>
          <w:sz w:val="28"/>
          <w:szCs w:val="28"/>
        </w:rPr>
        <w:tab/>
      </w:r>
      <w:r w:rsidR="001A6607" w:rsidRPr="00282572">
        <w:rPr>
          <w:b/>
          <w:color w:val="000000"/>
          <w:sz w:val="28"/>
          <w:szCs w:val="28"/>
        </w:rPr>
        <w:tab/>
        <w:t xml:space="preserve">       </w:t>
      </w:r>
      <w:r w:rsidR="005A12B9">
        <w:rPr>
          <w:b/>
          <w:color w:val="000000"/>
          <w:sz w:val="28"/>
          <w:szCs w:val="28"/>
          <w:lang w:val="ky-KG"/>
        </w:rPr>
        <w:t xml:space="preserve">   </w:t>
      </w:r>
      <w:r w:rsidR="001A6607" w:rsidRPr="00282572">
        <w:rPr>
          <w:b/>
          <w:color w:val="000000"/>
          <w:sz w:val="28"/>
          <w:szCs w:val="28"/>
        </w:rPr>
        <w:t xml:space="preserve">Т.О. </w:t>
      </w:r>
      <w:proofErr w:type="spellStart"/>
      <w:r w:rsidR="001A6607" w:rsidRPr="00282572">
        <w:rPr>
          <w:b/>
          <w:color w:val="000000"/>
          <w:sz w:val="28"/>
          <w:szCs w:val="28"/>
        </w:rPr>
        <w:t>Ибраев</w:t>
      </w:r>
      <w:proofErr w:type="spellEnd"/>
    </w:p>
    <w:p w:rsidR="000E7EEC" w:rsidRPr="00282572" w:rsidRDefault="000E7EEC" w:rsidP="001A6607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</w:p>
    <w:sectPr w:rsidR="000E7EEC" w:rsidRPr="00282572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7EC"/>
    <w:multiLevelType w:val="hybridMultilevel"/>
    <w:tmpl w:val="8108A18A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14973"/>
    <w:rsid w:val="00046CDF"/>
    <w:rsid w:val="0006626F"/>
    <w:rsid w:val="000871E2"/>
    <w:rsid w:val="000B3F6F"/>
    <w:rsid w:val="000E277E"/>
    <w:rsid w:val="000E7EEC"/>
    <w:rsid w:val="000F5FE3"/>
    <w:rsid w:val="00124658"/>
    <w:rsid w:val="00134FEA"/>
    <w:rsid w:val="00143595"/>
    <w:rsid w:val="00163C21"/>
    <w:rsid w:val="00197314"/>
    <w:rsid w:val="001A6607"/>
    <w:rsid w:val="001D7346"/>
    <w:rsid w:val="00206134"/>
    <w:rsid w:val="00207D16"/>
    <w:rsid w:val="00260736"/>
    <w:rsid w:val="002728F7"/>
    <w:rsid w:val="00282572"/>
    <w:rsid w:val="002E52DD"/>
    <w:rsid w:val="00331B28"/>
    <w:rsid w:val="00354261"/>
    <w:rsid w:val="00366060"/>
    <w:rsid w:val="00417E66"/>
    <w:rsid w:val="0042460C"/>
    <w:rsid w:val="00482E4D"/>
    <w:rsid w:val="0048439A"/>
    <w:rsid w:val="004E3EDC"/>
    <w:rsid w:val="004F4C4D"/>
    <w:rsid w:val="00507E53"/>
    <w:rsid w:val="005A12B9"/>
    <w:rsid w:val="005A23C0"/>
    <w:rsid w:val="006212E9"/>
    <w:rsid w:val="00621463"/>
    <w:rsid w:val="00662AB7"/>
    <w:rsid w:val="0069137E"/>
    <w:rsid w:val="006E0722"/>
    <w:rsid w:val="007027EA"/>
    <w:rsid w:val="00736D0F"/>
    <w:rsid w:val="007A2459"/>
    <w:rsid w:val="007E0E5B"/>
    <w:rsid w:val="00845DF2"/>
    <w:rsid w:val="00880176"/>
    <w:rsid w:val="008A2CAF"/>
    <w:rsid w:val="008B21A3"/>
    <w:rsid w:val="008B754E"/>
    <w:rsid w:val="008F056B"/>
    <w:rsid w:val="00972359"/>
    <w:rsid w:val="009A3E76"/>
    <w:rsid w:val="009A4943"/>
    <w:rsid w:val="009A5F46"/>
    <w:rsid w:val="009F642A"/>
    <w:rsid w:val="00A15138"/>
    <w:rsid w:val="00A34BB6"/>
    <w:rsid w:val="00A45C02"/>
    <w:rsid w:val="00A63416"/>
    <w:rsid w:val="00A717FF"/>
    <w:rsid w:val="00AB11FD"/>
    <w:rsid w:val="00AC24A4"/>
    <w:rsid w:val="00B326A3"/>
    <w:rsid w:val="00B330CD"/>
    <w:rsid w:val="00B75522"/>
    <w:rsid w:val="00BB209B"/>
    <w:rsid w:val="00BB2D66"/>
    <w:rsid w:val="00BC6AB4"/>
    <w:rsid w:val="00C03CFE"/>
    <w:rsid w:val="00C775B7"/>
    <w:rsid w:val="00CB77BF"/>
    <w:rsid w:val="00CC49DC"/>
    <w:rsid w:val="00D13629"/>
    <w:rsid w:val="00D514F5"/>
    <w:rsid w:val="00DC309E"/>
    <w:rsid w:val="00DC3AC1"/>
    <w:rsid w:val="00DC46F1"/>
    <w:rsid w:val="00E22B1E"/>
    <w:rsid w:val="00E9196C"/>
    <w:rsid w:val="00EB1520"/>
    <w:rsid w:val="00EB3B6E"/>
    <w:rsid w:val="00ED71F2"/>
    <w:rsid w:val="00F66741"/>
    <w:rsid w:val="00F7021C"/>
    <w:rsid w:val="00F90602"/>
    <w:rsid w:val="00F96218"/>
    <w:rsid w:val="00FE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7597-7174-4C2F-93CD-ED9B757D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uiPriority w:val="99"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omtalkuu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771C-3631-4C15-95CD-CC24B386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2022-10-05T04:44:00Z</cp:lastPrinted>
  <dcterms:created xsi:type="dcterms:W3CDTF">2022-12-07T06:14:00Z</dcterms:created>
  <dcterms:modified xsi:type="dcterms:W3CDTF">2022-12-07T06:14:00Z</dcterms:modified>
</cp:coreProperties>
</file>