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52AE" w14:textId="77777777" w:rsidR="001C308F" w:rsidRPr="00A96854" w:rsidRDefault="00A96854" w:rsidP="00A96854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14:paraId="5E65A66A" w14:textId="77777777" w:rsidR="001C308F" w:rsidRPr="00A96854" w:rsidRDefault="00A96854" w:rsidP="00A96854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 работы с персоналом на предприятиях</w:t>
      </w:r>
    </w:p>
    <w:p w14:paraId="7CAE1C1A" w14:textId="77777777" w:rsidR="001C308F" w:rsidRPr="00A96854" w:rsidRDefault="00A96854" w:rsidP="00A96854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в учреждениях энергетического производства</w:t>
      </w:r>
    </w:p>
    <w:p w14:paraId="3E790B5B" w14:textId="77777777" w:rsidR="006F56AD" w:rsidRPr="00A96854" w:rsidRDefault="006F56AD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B569EA" w14:textId="77777777" w:rsidR="001C308F" w:rsidRPr="00A96854" w:rsidRDefault="00DB4084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Сокращения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861"/>
      </w:tblGrid>
      <w:tr w:rsidR="00DB4084" w:rsidRPr="00A96854" w14:paraId="458B2681" w14:textId="77777777" w:rsidTr="00DB4084">
        <w:tc>
          <w:tcPr>
            <w:tcW w:w="1951" w:type="dxa"/>
          </w:tcPr>
          <w:p w14:paraId="7EAD1743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АО-энерго</w:t>
            </w:r>
          </w:p>
        </w:tc>
        <w:tc>
          <w:tcPr>
            <w:tcW w:w="8045" w:type="dxa"/>
          </w:tcPr>
          <w:p w14:paraId="51625CB3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региональное акционерное общество энергетики и электрификации</w:t>
            </w:r>
          </w:p>
        </w:tc>
      </w:tr>
      <w:tr w:rsidR="00DB4084" w:rsidRPr="00A96854" w14:paraId="1C8D2CD8" w14:textId="77777777" w:rsidTr="00DB4084">
        <w:tc>
          <w:tcPr>
            <w:tcW w:w="1951" w:type="dxa"/>
          </w:tcPr>
          <w:p w14:paraId="0650F6C9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ГЩУ</w:t>
            </w:r>
          </w:p>
        </w:tc>
        <w:tc>
          <w:tcPr>
            <w:tcW w:w="8045" w:type="dxa"/>
          </w:tcPr>
          <w:p w14:paraId="6B184147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щит управления</w:t>
            </w:r>
          </w:p>
        </w:tc>
      </w:tr>
      <w:tr w:rsidR="00DB4084" w:rsidRPr="00A96854" w14:paraId="2B4045F8" w14:textId="77777777" w:rsidTr="00DB4084">
        <w:tc>
          <w:tcPr>
            <w:tcW w:w="1951" w:type="dxa"/>
          </w:tcPr>
          <w:p w14:paraId="6EFE0B3F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ГЭС</w:t>
            </w:r>
          </w:p>
        </w:tc>
        <w:tc>
          <w:tcPr>
            <w:tcW w:w="8045" w:type="dxa"/>
          </w:tcPr>
          <w:p w14:paraId="2302533E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гидравлическая электрическая станция</w:t>
            </w:r>
          </w:p>
        </w:tc>
      </w:tr>
      <w:tr w:rsidR="00DB4084" w:rsidRPr="00A96854" w14:paraId="757FCDD0" w14:textId="77777777" w:rsidTr="00DB4084">
        <w:tc>
          <w:tcPr>
            <w:tcW w:w="1951" w:type="dxa"/>
          </w:tcPr>
          <w:p w14:paraId="5BC909C4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ЕЭС</w:t>
            </w:r>
          </w:p>
        </w:tc>
        <w:tc>
          <w:tcPr>
            <w:tcW w:w="8045" w:type="dxa"/>
          </w:tcPr>
          <w:p w14:paraId="4A8899C4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единая электроэнергетическая система</w:t>
            </w:r>
          </w:p>
        </w:tc>
      </w:tr>
      <w:tr w:rsidR="00DB4084" w:rsidRPr="00A96854" w14:paraId="47D3C914" w14:textId="77777777" w:rsidTr="00DB4084">
        <w:tc>
          <w:tcPr>
            <w:tcW w:w="1951" w:type="dxa"/>
          </w:tcPr>
          <w:p w14:paraId="4307AE0E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КТЦ</w:t>
            </w:r>
          </w:p>
        </w:tc>
        <w:tc>
          <w:tcPr>
            <w:tcW w:w="8045" w:type="dxa"/>
          </w:tcPr>
          <w:p w14:paraId="18AD34EB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котлотурбинный цех</w:t>
            </w:r>
          </w:p>
        </w:tc>
      </w:tr>
      <w:tr w:rsidR="00DB4084" w:rsidRPr="00A96854" w14:paraId="61D0AE39" w14:textId="77777777" w:rsidTr="00DB4084">
        <w:tc>
          <w:tcPr>
            <w:tcW w:w="1951" w:type="dxa"/>
          </w:tcPr>
          <w:p w14:paraId="22D5D677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КЦ</w:t>
            </w:r>
          </w:p>
        </w:tc>
        <w:tc>
          <w:tcPr>
            <w:tcW w:w="8045" w:type="dxa"/>
          </w:tcPr>
          <w:p w14:paraId="009150AD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котельный цех</w:t>
            </w:r>
          </w:p>
        </w:tc>
      </w:tr>
      <w:tr w:rsidR="00DB4084" w:rsidRPr="00A96854" w14:paraId="26C98BC2" w14:textId="77777777" w:rsidTr="00DB4084">
        <w:tc>
          <w:tcPr>
            <w:tcW w:w="1951" w:type="dxa"/>
          </w:tcPr>
          <w:p w14:paraId="1DB8B573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НТД</w:t>
            </w:r>
          </w:p>
        </w:tc>
        <w:tc>
          <w:tcPr>
            <w:tcW w:w="8045" w:type="dxa"/>
          </w:tcPr>
          <w:p w14:paraId="5215BB91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нормативно-техническая документация</w:t>
            </w:r>
          </w:p>
        </w:tc>
      </w:tr>
      <w:tr w:rsidR="00DB4084" w:rsidRPr="00A96854" w14:paraId="0772637D" w14:textId="77777777" w:rsidTr="00DB4084">
        <w:tc>
          <w:tcPr>
            <w:tcW w:w="1951" w:type="dxa"/>
          </w:tcPr>
          <w:p w14:paraId="1D036267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ОВБ</w:t>
            </w:r>
          </w:p>
        </w:tc>
        <w:tc>
          <w:tcPr>
            <w:tcW w:w="8045" w:type="dxa"/>
          </w:tcPr>
          <w:p w14:paraId="25E2C37D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оперативно-выездная бригада</w:t>
            </w:r>
          </w:p>
        </w:tc>
      </w:tr>
      <w:tr w:rsidR="00DB4084" w:rsidRPr="00A96854" w14:paraId="16DAB121" w14:textId="77777777" w:rsidTr="00DB4084">
        <w:tc>
          <w:tcPr>
            <w:tcW w:w="1951" w:type="dxa"/>
          </w:tcPr>
          <w:p w14:paraId="4A5F540D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ОЭС</w:t>
            </w:r>
          </w:p>
        </w:tc>
        <w:tc>
          <w:tcPr>
            <w:tcW w:w="8045" w:type="dxa"/>
          </w:tcPr>
          <w:p w14:paraId="462865EB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объединенная энергетическая система</w:t>
            </w:r>
          </w:p>
        </w:tc>
      </w:tr>
      <w:tr w:rsidR="00DB4084" w:rsidRPr="00A96854" w14:paraId="5AB7C86C" w14:textId="77777777" w:rsidTr="00DB4084">
        <w:tc>
          <w:tcPr>
            <w:tcW w:w="1951" w:type="dxa"/>
          </w:tcPr>
          <w:p w14:paraId="5ECA00C6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ПБ</w:t>
            </w:r>
          </w:p>
        </w:tc>
        <w:tc>
          <w:tcPr>
            <w:tcW w:w="8045" w:type="dxa"/>
          </w:tcPr>
          <w:p w14:paraId="068C9834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пожарная безопасность</w:t>
            </w:r>
          </w:p>
        </w:tc>
      </w:tr>
      <w:tr w:rsidR="00DB4084" w:rsidRPr="00A96854" w14:paraId="748EBC4D" w14:textId="77777777" w:rsidTr="00DB4084">
        <w:tc>
          <w:tcPr>
            <w:tcW w:w="1951" w:type="dxa"/>
          </w:tcPr>
          <w:p w14:paraId="5790C6A7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ППБ</w:t>
            </w:r>
          </w:p>
        </w:tc>
        <w:tc>
          <w:tcPr>
            <w:tcW w:w="8045" w:type="dxa"/>
          </w:tcPr>
          <w:p w14:paraId="6821D254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DB4084" w:rsidRPr="00A96854" w14:paraId="514F1CA6" w14:textId="77777777" w:rsidTr="00DB4084">
        <w:tc>
          <w:tcPr>
            <w:tcW w:w="1951" w:type="dxa"/>
          </w:tcPr>
          <w:p w14:paraId="22DAC35F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ПТБ</w:t>
            </w:r>
          </w:p>
        </w:tc>
        <w:tc>
          <w:tcPr>
            <w:tcW w:w="8045" w:type="dxa"/>
          </w:tcPr>
          <w:p w14:paraId="3D85CE7B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техники безопасности</w:t>
            </w:r>
          </w:p>
        </w:tc>
      </w:tr>
      <w:tr w:rsidR="00DB4084" w:rsidRPr="00A96854" w14:paraId="5A8FAF26" w14:textId="77777777" w:rsidTr="00DB4084">
        <w:tc>
          <w:tcPr>
            <w:tcW w:w="1951" w:type="dxa"/>
          </w:tcPr>
          <w:p w14:paraId="630AEF95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ПТЭ</w:t>
            </w:r>
          </w:p>
        </w:tc>
        <w:tc>
          <w:tcPr>
            <w:tcW w:w="8045" w:type="dxa"/>
          </w:tcPr>
          <w:p w14:paraId="35961AD2" w14:textId="77777777" w:rsidR="00DB4084" w:rsidRPr="00A96854" w:rsidRDefault="00DB4084" w:rsidP="00DB4084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технической эксплуатации электрических станций и сетей</w:t>
            </w:r>
          </w:p>
        </w:tc>
      </w:tr>
      <w:tr w:rsidR="00DB4084" w:rsidRPr="00A96854" w14:paraId="03F11F79" w14:textId="77777777" w:rsidTr="00DB4084">
        <w:tc>
          <w:tcPr>
            <w:tcW w:w="1951" w:type="dxa"/>
          </w:tcPr>
          <w:p w14:paraId="553F1BDF" w14:textId="77777777" w:rsidR="00DB4084" w:rsidRPr="00A96854" w:rsidRDefault="00915C92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ПТМ</w:t>
            </w:r>
          </w:p>
        </w:tc>
        <w:tc>
          <w:tcPr>
            <w:tcW w:w="8045" w:type="dxa"/>
          </w:tcPr>
          <w:p w14:paraId="711D1665" w14:textId="77777777" w:rsidR="00DB4084" w:rsidRPr="00A96854" w:rsidRDefault="009F79C7" w:rsidP="00DB4084">
            <w:pPr>
              <w:shd w:val="clear" w:color="auto" w:fill="FBFBFB"/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15C9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ожарно-технический минимум по правилам КР для всех категорий</w:t>
            </w:r>
          </w:p>
        </w:tc>
      </w:tr>
      <w:tr w:rsidR="00DB4084" w:rsidRPr="00A96854" w14:paraId="65AAD438" w14:textId="77777777" w:rsidTr="00DB4084">
        <w:tc>
          <w:tcPr>
            <w:tcW w:w="1951" w:type="dxa"/>
          </w:tcPr>
          <w:p w14:paraId="54512552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РТС</w:t>
            </w:r>
          </w:p>
        </w:tc>
        <w:tc>
          <w:tcPr>
            <w:tcW w:w="8045" w:type="dxa"/>
          </w:tcPr>
          <w:p w14:paraId="481195C0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 тепловых сетей</w:t>
            </w:r>
          </w:p>
        </w:tc>
      </w:tr>
      <w:tr w:rsidR="00DB4084" w:rsidRPr="00A96854" w14:paraId="69880BAC" w14:textId="77777777" w:rsidTr="00DB4084">
        <w:tc>
          <w:tcPr>
            <w:tcW w:w="1951" w:type="dxa"/>
          </w:tcPr>
          <w:p w14:paraId="659C50A4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РЭС</w:t>
            </w:r>
          </w:p>
        </w:tc>
        <w:tc>
          <w:tcPr>
            <w:tcW w:w="8045" w:type="dxa"/>
          </w:tcPr>
          <w:p w14:paraId="38CE9DC9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 электрических сетей</w:t>
            </w:r>
          </w:p>
        </w:tc>
      </w:tr>
      <w:tr w:rsidR="00DB4084" w:rsidRPr="00A96854" w14:paraId="2FAA2F76" w14:textId="77777777" w:rsidTr="00DB4084">
        <w:tc>
          <w:tcPr>
            <w:tcW w:w="1951" w:type="dxa"/>
          </w:tcPr>
          <w:p w14:paraId="2334B5A7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ССБТ</w:t>
            </w:r>
          </w:p>
        </w:tc>
        <w:tc>
          <w:tcPr>
            <w:tcW w:w="8045" w:type="dxa"/>
          </w:tcPr>
          <w:p w14:paraId="38299E49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стандартов безопасности труда</w:t>
            </w:r>
          </w:p>
        </w:tc>
      </w:tr>
      <w:tr w:rsidR="00DB4084" w:rsidRPr="00A96854" w14:paraId="3E884AF7" w14:textId="77777777" w:rsidTr="00DB4084">
        <w:tc>
          <w:tcPr>
            <w:tcW w:w="1951" w:type="dxa"/>
          </w:tcPr>
          <w:p w14:paraId="2EEB8CA6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ТБ</w:t>
            </w:r>
          </w:p>
        </w:tc>
        <w:tc>
          <w:tcPr>
            <w:tcW w:w="8045" w:type="dxa"/>
          </w:tcPr>
          <w:p w14:paraId="1D7F7A6C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техника безопасности</w:t>
            </w:r>
          </w:p>
        </w:tc>
      </w:tr>
      <w:tr w:rsidR="00DB4084" w:rsidRPr="00A96854" w14:paraId="458F7F60" w14:textId="77777777" w:rsidTr="00DB4084">
        <w:tc>
          <w:tcPr>
            <w:tcW w:w="1951" w:type="dxa"/>
          </w:tcPr>
          <w:p w14:paraId="0DB0B562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ТТЦ</w:t>
            </w:r>
          </w:p>
        </w:tc>
        <w:tc>
          <w:tcPr>
            <w:tcW w:w="8045" w:type="dxa"/>
          </w:tcPr>
          <w:p w14:paraId="4F2B274C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топливно-транспортный цех</w:t>
            </w:r>
          </w:p>
        </w:tc>
      </w:tr>
      <w:tr w:rsidR="00DB4084" w:rsidRPr="00A96854" w14:paraId="2794FBE5" w14:textId="77777777" w:rsidTr="00DB4084">
        <w:tc>
          <w:tcPr>
            <w:tcW w:w="1951" w:type="dxa"/>
          </w:tcPr>
          <w:p w14:paraId="2D166DE0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ТЦ</w:t>
            </w:r>
          </w:p>
        </w:tc>
        <w:tc>
          <w:tcPr>
            <w:tcW w:w="8045" w:type="dxa"/>
          </w:tcPr>
          <w:p w14:paraId="508208B6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турбинный цех</w:t>
            </w:r>
          </w:p>
        </w:tc>
      </w:tr>
      <w:tr w:rsidR="00DB4084" w:rsidRPr="00A96854" w14:paraId="023E5ABE" w14:textId="77777777" w:rsidTr="00DB4084">
        <w:tc>
          <w:tcPr>
            <w:tcW w:w="1951" w:type="dxa"/>
          </w:tcPr>
          <w:p w14:paraId="19904880" w14:textId="77777777" w:rsidR="00DB4084" w:rsidRPr="00A96854" w:rsidRDefault="00280772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8045" w:type="dxa"/>
          </w:tcPr>
          <w:p w14:paraId="4F3A14D7" w14:textId="77777777" w:rsidR="00DB4084" w:rsidRPr="00A96854" w:rsidRDefault="00DB4084" w:rsidP="0028077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теплоэлектр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оцентраль</w:t>
            </w:r>
          </w:p>
        </w:tc>
      </w:tr>
      <w:tr w:rsidR="00DB4084" w:rsidRPr="00A96854" w14:paraId="16141D4F" w14:textId="77777777" w:rsidTr="00DB4084">
        <w:tc>
          <w:tcPr>
            <w:tcW w:w="1951" w:type="dxa"/>
          </w:tcPr>
          <w:p w14:paraId="2D2BEE4F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ХЦ</w:t>
            </w:r>
          </w:p>
        </w:tc>
        <w:tc>
          <w:tcPr>
            <w:tcW w:w="8045" w:type="dxa"/>
          </w:tcPr>
          <w:p w14:paraId="09622AE4" w14:textId="77777777" w:rsidR="00DB4084" w:rsidRPr="00A96854" w:rsidRDefault="00DB4084" w:rsidP="00DB4084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химический цех</w:t>
            </w:r>
          </w:p>
        </w:tc>
      </w:tr>
      <w:tr w:rsidR="00DB4084" w:rsidRPr="00A96854" w14:paraId="422C4503" w14:textId="77777777" w:rsidTr="00DB4084">
        <w:tc>
          <w:tcPr>
            <w:tcW w:w="1951" w:type="dxa"/>
          </w:tcPr>
          <w:p w14:paraId="1CB5272F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ЦТАИ</w:t>
            </w:r>
          </w:p>
        </w:tc>
        <w:tc>
          <w:tcPr>
            <w:tcW w:w="8045" w:type="dxa"/>
          </w:tcPr>
          <w:p w14:paraId="6CACF47D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цех тепловой автоматики и измерений</w:t>
            </w:r>
          </w:p>
        </w:tc>
      </w:tr>
      <w:tr w:rsidR="00DB4084" w:rsidRPr="00A96854" w14:paraId="635189AF" w14:textId="77777777" w:rsidTr="00DB4084">
        <w:tc>
          <w:tcPr>
            <w:tcW w:w="1951" w:type="dxa"/>
          </w:tcPr>
          <w:p w14:paraId="3760699E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ЦТЩУ</w:t>
            </w:r>
          </w:p>
        </w:tc>
        <w:tc>
          <w:tcPr>
            <w:tcW w:w="8045" w:type="dxa"/>
          </w:tcPr>
          <w:p w14:paraId="08C0B0F6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тепловой щит управления</w:t>
            </w:r>
          </w:p>
        </w:tc>
      </w:tr>
      <w:tr w:rsidR="00DB4084" w:rsidRPr="00A96854" w14:paraId="4AA277BF" w14:textId="77777777" w:rsidTr="00DB4084">
        <w:tc>
          <w:tcPr>
            <w:tcW w:w="1951" w:type="dxa"/>
          </w:tcPr>
          <w:p w14:paraId="4A1BE0E1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ЦЩУ</w:t>
            </w:r>
          </w:p>
        </w:tc>
        <w:tc>
          <w:tcPr>
            <w:tcW w:w="8045" w:type="dxa"/>
          </w:tcPr>
          <w:p w14:paraId="2A8EFD91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 щит управления</w:t>
            </w:r>
          </w:p>
        </w:tc>
      </w:tr>
      <w:tr w:rsidR="00DB4084" w:rsidRPr="00A96854" w14:paraId="6340AF90" w14:textId="77777777" w:rsidTr="00DB4084">
        <w:tc>
          <w:tcPr>
            <w:tcW w:w="1951" w:type="dxa"/>
          </w:tcPr>
          <w:p w14:paraId="55D8AC95" w14:textId="77777777" w:rsidR="00DB4084" w:rsidRPr="00A96854" w:rsidRDefault="00DB4084" w:rsidP="003E5112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</w:t>
            </w:r>
          </w:p>
        </w:tc>
        <w:tc>
          <w:tcPr>
            <w:tcW w:w="8045" w:type="dxa"/>
          </w:tcPr>
          <w:p w14:paraId="7461B3EE" w14:textId="77777777" w:rsidR="00DB4084" w:rsidRPr="00A96854" w:rsidRDefault="00DB4084" w:rsidP="00DB4084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электрический цех</w:t>
            </w:r>
          </w:p>
        </w:tc>
      </w:tr>
    </w:tbl>
    <w:p w14:paraId="439C1C20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Термины и определения</w:t>
      </w:r>
    </w:p>
    <w:p w14:paraId="56EFD848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самостоятельный хозяйствующий или уполномоченный на хозяйствование субъект (</w:t>
      </w:r>
      <w:r w:rsidR="007316ED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АО, </w:t>
      </w:r>
      <w:r w:rsidR="007316ED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филиал, электрическая станция, сетевое предприятие и др.) для производства продукции, выполнения работ и оказания услуг в целях удовлетворения общественных потребностей и получения прибыли.</w:t>
      </w:r>
    </w:p>
    <w:p w14:paraId="4A49282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Структурное подразделение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обособленная часть предприятия с самостоятельными специально установленными функциями, задачами и ответственностью.</w:t>
      </w:r>
    </w:p>
    <w:p w14:paraId="7395825B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«Руководители предприятия»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лицо, осуществляющее управление имуществом предприятия и производственными процессами, а также его заместители.</w:t>
      </w:r>
    </w:p>
    <w:p w14:paraId="49B6CD60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структурного подразделения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лицо, назначенное для управления деятельностью структурного подразделения (начальник, мастер, заведующий и т.п.), и его заместители.</w:t>
      </w:r>
    </w:p>
    <w:p w14:paraId="04F1C08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Оперативный персонал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работников, непосредственно воздействующих на органы управления энергоустановок и осуществляющих управление и обслуживание энергоустановок в смене.</w:t>
      </w:r>
    </w:p>
    <w:p w14:paraId="4972EC87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Оперативные руководители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работников, осуществляющих оперативное руководство в смене подчиненным им персоналом, а также работой закрепленных за ними объектов (энергосистемы, электрических сетей, тепловых сетей, электростанции, энергообъекта).</w:t>
      </w:r>
    </w:p>
    <w:p w14:paraId="58E8E4D0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Оперативно-ремонтный персонал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 из числа ремонтного персонала с правом непосредственного воздействия на органы управления энергоустановок.</w:t>
      </w:r>
    </w:p>
    <w:p w14:paraId="799EDD5F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Ремонтный и наладочный персонал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работников, связанных с техническим обслуживанием, ремонтом, наладкой и испытанием технологического оборудования.</w:t>
      </w:r>
    </w:p>
    <w:p w14:paraId="5E9F6F3C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Руководящие работники и специалисты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работников, обеспечивающих административное и технологическое сопровождение деятельности предприятия.</w:t>
      </w:r>
    </w:p>
    <w:p w14:paraId="257B3607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персонал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рабочих вспомогательных профессий энергетического производства, а также работников вспомогательных производств (транспортных, подсобных и коммунальных хозяйств, ремонтных мастерских и др.), выполняющих работу или обслуживание объектов (установок, оборудования) повышенной опасности (работа на обрабатывающих станках, использование при работе электрифицированных и пневматических инструментов, выполнение сварочных и других работ, кузнечно-прессовых работ, использование и обслуживание грузоподъемных механизмов, хранение и применение сырья и материалов, строительно-монтажные и ремонтно-строительные работы, управление транспортными средствами).</w:t>
      </w:r>
    </w:p>
    <w:p w14:paraId="02D46D3C" w14:textId="77777777" w:rsidR="001C308F" w:rsidRPr="00A96854" w:rsidRDefault="003E5112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«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специалисты, служащие и рабочие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работников, не связанных с техническим обслуживанием энергоустановок и другого технологического оборудования.</w:t>
      </w:r>
    </w:p>
    <w:p w14:paraId="2A6F3D3D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Энергетическая установка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комплекс взаимосвязанного оборудования и сооружений, предназначенный для производства или преобразования, передачи, накопления, распределения или потребления энергии.</w:t>
      </w:r>
    </w:p>
    <w:p w14:paraId="088D079C" w14:textId="77777777" w:rsidR="001C308F" w:rsidRPr="00A96854" w:rsidRDefault="003E5112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«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место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место постоянного или временного пребывания работающих в процессе трудовой деятельности.</w:t>
      </w:r>
    </w:p>
    <w:p w14:paraId="2569A9DD" w14:textId="77777777" w:rsidR="001C308F" w:rsidRPr="00A96854" w:rsidRDefault="003E5112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«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персоналом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направление производственной деятельности предприятия, предусматривающее обеспечение готовности персонала к выполнению профессиональных функций.</w:t>
      </w:r>
    </w:p>
    <w:p w14:paraId="61A653FB" w14:textId="77777777" w:rsidR="001C308F" w:rsidRPr="00A96854" w:rsidRDefault="003E5112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«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Стажировка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обучение на рабочем месте.</w:t>
      </w:r>
    </w:p>
    <w:p w14:paraId="44F0B613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Дублирование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управление энергоустановкой и несение других функций на рабочем месте, исполняемые под наблюдением лица, ответственного за подготовку дублера.</w:t>
      </w:r>
    </w:p>
    <w:p w14:paraId="6185D456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Специальная подготовка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форма поддержания квалификации работника путем его систематической тренировки в управлении производственными процессами на учебно-тренировочных средствах, формирования его знаний, умения и навыков, проработки организационно-распорядительных документов и разборки технологических нарушений и пожаров.</w:t>
      </w:r>
    </w:p>
    <w:p w14:paraId="662FD47C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форма работы с персоналом, осуществляемая путем систематического самообразования, проведения производственно-экономической учебы, краткосрочного и периодического длительного обучения на соответствующих курсах или в учебных заведениях.</w:t>
      </w:r>
    </w:p>
    <w:p w14:paraId="53F792CE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 формы работы с персоналом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комплекс дополнительных мер, включающих проведение тематических смотров, лекций, выставок и производственных совещаний с подведением итогов работы, организацию общественного контроля за охраной труда, наглядной агитации, соревнований и т.п.</w:t>
      </w:r>
    </w:p>
    <w:p w14:paraId="5BC7C90B" w14:textId="77777777" w:rsidR="001C308F" w:rsidRPr="00A96854" w:rsidRDefault="003E5112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«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Линейный инженерно-технический персонал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работники строительно-монтажных организаций, которые руководят производством строительно-монтажных работ непосредственно на рабочем месте (мастер, прораб, старший прораб, участковый механик).</w:t>
      </w:r>
    </w:p>
    <w:p w14:paraId="1A788D88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строительно-монтажные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категория рабочих предприятий строительно-монтажных, стройиндустрии и машиностроения.</w:t>
      </w:r>
    </w:p>
    <w:p w14:paraId="1DDA486A" w14:textId="77777777" w:rsidR="00DB408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Пожарно-технический минимум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необходимый минимальный объем знаний работника по пожарной безопасности с учетом особенностей технологического процесса производства, средств и методов борьбы с пожарами.</w:t>
      </w:r>
    </w:p>
    <w:p w14:paraId="5A18D237" w14:textId="77777777" w:rsidR="00A96854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455B4E" w14:textId="77777777" w:rsidR="001C308F" w:rsidRPr="00A96854" w:rsidRDefault="00E820D8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Глава </w:t>
      </w:r>
      <w:r w:rsidR="006F56AD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</w:t>
      </w:r>
    </w:p>
    <w:p w14:paraId="50CC7236" w14:textId="77777777" w:rsidR="006F56AD" w:rsidRPr="00A96854" w:rsidRDefault="006F56AD" w:rsidP="006F56AD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466845" w14:textId="77777777" w:rsidR="001C308F" w:rsidRPr="00A96854" w:rsidRDefault="006F56AD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настоящих Правилах учтены действующие на 01.01.94 требования межотраслевых нормативных документов.</w:t>
      </w:r>
    </w:p>
    <w:p w14:paraId="7E1AF30F" w14:textId="77777777" w:rsidR="001C308F" w:rsidRPr="00A96854" w:rsidRDefault="006F56AD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Правилах изложены требования к формам и содержанию деятельности предприятий по обеспечению и постоянному контролю готовности работников к выполнению возложенных функций, а также непрерывному повышению их квалификации.</w:t>
      </w:r>
    </w:p>
    <w:p w14:paraId="6AEB780A" w14:textId="77777777" w:rsidR="001C308F" w:rsidRPr="00A96854" w:rsidRDefault="006F56AD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являются руководящим документом для персонала предприятий всех организационно-правовых форм и видов, осуществляющего проектирование, строительство, эксплуатацию, ремонт, реконструкцию, наладку, испытание, государственный энергетический надзор, организацию контроля эксплуатации оборудования, состояния зданий и сооружений, входящих в состав энергетических установок, или обеспечивающего управление 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технологическим процессом энергетического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производства.</w:t>
      </w:r>
    </w:p>
    <w:p w14:paraId="6668FF8E" w14:textId="77777777" w:rsidR="001C308F" w:rsidRPr="00A96854" w:rsidRDefault="006F56AD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Правил должны учитываться в инструкциях и положениях, а также организационно-распорядительных документах, действующих на предприятиях электроэнергетического производства.</w:t>
      </w:r>
    </w:p>
    <w:p w14:paraId="6520E863" w14:textId="77777777" w:rsidR="006F56AD" w:rsidRPr="00A96854" w:rsidRDefault="006F56AD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801D32" w14:textId="77777777" w:rsidR="001C308F" w:rsidRPr="00A96854" w:rsidRDefault="00E820D8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6F56AD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Общие требования</w:t>
      </w:r>
    </w:p>
    <w:p w14:paraId="5FECCAF9" w14:textId="77777777" w:rsidR="005F144A" w:rsidRPr="00A96854" w:rsidRDefault="005F144A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339B0F" w14:textId="77777777" w:rsidR="001C308F" w:rsidRPr="00A96854" w:rsidRDefault="00E820D8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 персоналом на предприятии является одной из основных обязанностей всех руководителей и специалистов этого предприятия.</w:t>
      </w:r>
    </w:p>
    <w:p w14:paraId="48D057CE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работу с персоналом на предприятии несет лицо, осуществляющее управление имуществом этого предприятия.</w:t>
      </w:r>
    </w:p>
    <w:p w14:paraId="7BC54D01" w14:textId="77777777" w:rsidR="006F56AD" w:rsidRPr="00A96854" w:rsidRDefault="00E820D8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Формы работы с персоналом в зависимости от категории работников устанавливаются согласно табл. 1.</w:t>
      </w:r>
    </w:p>
    <w:p w14:paraId="5B281107" w14:textId="77777777" w:rsidR="001C308F" w:rsidRPr="00A96854" w:rsidRDefault="001C308F" w:rsidP="006F56AD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1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1612B" w:rsidRPr="00A96854" w14:paraId="3593C3FD" w14:textId="77777777" w:rsidTr="005F144A">
        <w:trPr>
          <w:trHeight w:val="362"/>
          <w:jc w:val="center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83" w14:textId="77777777" w:rsidR="0081612B" w:rsidRPr="00A96854" w:rsidRDefault="0081612B" w:rsidP="0081612B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работы с персоналом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CD" w14:textId="77777777" w:rsidR="0081612B" w:rsidRPr="00A96854" w:rsidRDefault="0081612B" w:rsidP="0081612B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 работников</w:t>
            </w:r>
            <w:r w:rsidR="00C96A11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6A11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*</w:t>
            </w:r>
          </w:p>
        </w:tc>
      </w:tr>
      <w:tr w:rsidR="0081612B" w:rsidRPr="00A96854" w14:paraId="61810DD7" w14:textId="77777777" w:rsidTr="005F144A">
        <w:trPr>
          <w:trHeight w:val="362"/>
          <w:jc w:val="center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5B3" w14:textId="77777777" w:rsidR="0081612B" w:rsidRPr="00A96854" w:rsidRDefault="0081612B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DC4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25A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3E0" w14:textId="77777777" w:rsidR="0081612B" w:rsidRPr="00A96854" w:rsidRDefault="00C96A11" w:rsidP="00C96A11">
            <w:pPr>
              <w:suppressAutoHyphens/>
              <w:spacing w:before="120"/>
              <w:ind w:lef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AE8" w14:textId="77777777" w:rsidR="0081612B" w:rsidRPr="00A96854" w:rsidRDefault="00C96A11" w:rsidP="00C96A11">
            <w:pPr>
              <w:suppressAutoHyphens/>
              <w:spacing w:before="120"/>
              <w:ind w:left="-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РНП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4639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РРС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0EE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DB3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A3CD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ЛП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F45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</w:t>
            </w:r>
          </w:p>
        </w:tc>
      </w:tr>
      <w:tr w:rsidR="005F144A" w:rsidRPr="00A96854" w14:paraId="5A66AEB5" w14:textId="77777777" w:rsidTr="005F144A">
        <w:trPr>
          <w:trHeight w:val="362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DEA7" w14:textId="77777777" w:rsidR="0081612B" w:rsidRPr="00A96854" w:rsidRDefault="00C96A11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Подготовка по новой должности (профессии) со стажировкой и обучением на рабочем месте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67593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95820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A7A8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9E51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4B70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2E280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2809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4AB73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2DDF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F144A" w:rsidRPr="00A96854" w14:paraId="0079EA66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304948C5" w14:textId="77777777" w:rsidR="0081612B" w:rsidRPr="00A96854" w:rsidRDefault="00C96A11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Обучение безопасным методам производства работ и стажировка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06798071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E411E7A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33B2DB3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054FDC7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798754A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ED861FD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E33F30A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9FF8F16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C2131A2" w14:textId="77777777" w:rsidR="0081612B" w:rsidRPr="00A96854" w:rsidRDefault="00C96A11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F144A" w:rsidRPr="00A96854" w14:paraId="63659E0A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6021F6A9" w14:textId="77777777" w:rsidR="0081612B" w:rsidRPr="00A96854" w:rsidRDefault="00EA4A2A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Проверка знаний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1200A6A9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E066A9A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7345B2F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E9AC741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2DAF6C3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5394AC4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1F61652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8C32ED1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2E7D867" w14:textId="77777777" w:rsidR="0081612B" w:rsidRPr="00A96854" w:rsidRDefault="0081612B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144A" w:rsidRPr="00A96854" w14:paraId="3B8EBCC6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4C6CCF6E" w14:textId="77777777" w:rsidR="00EA4A2A" w:rsidRPr="00A96854" w:rsidRDefault="00EA4A2A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ПТЭ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055E9B1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9705297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51D3C28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D998114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4F9BF19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C24EBF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F7D19F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D597A7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CBBCC0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F144A" w:rsidRPr="00A96854" w14:paraId="7C44F9C5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6DECD36A" w14:textId="77777777" w:rsidR="00EA4A2A" w:rsidRPr="00A96854" w:rsidRDefault="00EA4A2A" w:rsidP="0081612B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ППБ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3177816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0ABCB25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99D20E8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C0455A6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D569453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D8517E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5F209E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171A8DF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0684C5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5F144A" w:rsidRPr="00A96854" w14:paraId="0ABB949F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7D2EF0CD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промышленной безопасности 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0CD8DA9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6469EE8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E4B1223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10372E6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C5BC583" w14:textId="77777777" w:rsidR="00EA4A2A" w:rsidRPr="00A96854" w:rsidRDefault="00EA4A2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7B4F20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3B6D72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868EBB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C28226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EA4A2A" w:rsidRPr="00A96854" w14:paraId="5D2A61BA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59413FC6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ПТБ и инструкций по охране труда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3738689F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A125F8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DE66CC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BE78F0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D676BF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3A4D95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631A6F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9DED72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4EFC37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EA4A2A" w:rsidRPr="00A96854" w14:paraId="611B9B62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3DF410EF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Дублирование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573A7E09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A01F79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884FB6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0AE8A3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2F874D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0A6F2F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FC38A3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B99C7A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58C440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A4A2A" w:rsidRPr="00A96854" w14:paraId="154C358C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7B24F7AF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Контрольные тренировки: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543EE2C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B8F671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772423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563B4B7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D189DCF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46AD30F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12FBD8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F864D5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E51DB0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A4A2A" w:rsidRPr="00A96854" w14:paraId="18480585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27AEF076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противоаварийные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7D4BA5F9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A2B29C2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4EDCB52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19DEC7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2849B3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4438A09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E135B2D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79DBA5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9038D13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A4A2A" w:rsidRPr="00A96854" w14:paraId="37B4D83C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1E087D49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противопожарные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46BB155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22D75F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512EDF3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23F7B1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861E5E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EBE23A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F6A180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429A3E2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C80E3ED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A4A2A" w:rsidRPr="00A96854" w14:paraId="501163FF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2FD8472C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Инструктажи по ТБ и ПБ: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172F208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5FEAD37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647BAE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8D8D713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1BFDA7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82D6DB7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1D6AE77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3EFF2C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741BD8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A4A2A" w:rsidRPr="00A96854" w14:paraId="5A79A64E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46361A0F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249284E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402128D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E8E634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78322D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CDB49D3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3ABE956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5235F3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909563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63D588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EA4A2A" w:rsidRPr="00A96854" w14:paraId="658B3AAC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07EDDCD3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4B3D4000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7CD266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448090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A900F5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3A856DD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C193E38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F74AD54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A2A5831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586201F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EA4A2A" w:rsidRPr="00A96854" w14:paraId="7492EB52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2956CA87" w14:textId="77777777" w:rsidR="00EA4A2A" w:rsidRPr="00A96854" w:rsidRDefault="00EA4A2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повторный (периодический)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01A4620E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A5271B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7E1C0B7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AAB112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FBDA6B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9B26285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B7A7BA2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4E5BE3C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CBFC91B" w14:textId="77777777" w:rsidR="00EA4A2A" w:rsidRPr="00A96854" w:rsidRDefault="00EA4A2A" w:rsidP="00C96A11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5F144A" w:rsidRPr="00A96854" w14:paraId="4B213814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435A92D0" w14:textId="77777777" w:rsidR="005F144A" w:rsidRPr="00A96854" w:rsidRDefault="005F144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целевой (текущий)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04BF104E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0E1328A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A5CA66F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F69C30B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76C6B36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559FE3E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87B3B4F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A9F14AC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3E8F58E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5F144A" w:rsidRPr="00A96854" w14:paraId="65796713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54713BE5" w14:textId="77777777" w:rsidR="005F144A" w:rsidRPr="00A96854" w:rsidRDefault="005F144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Спецподготовка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171397DC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5B59A54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2EE6654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0ED867E1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F15E188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2579F121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22446D8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4BEADBA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21B8992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F144A" w:rsidRPr="00A96854" w14:paraId="0B5F4688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7D743737" w14:textId="77777777" w:rsidR="005F144A" w:rsidRPr="00A96854" w:rsidRDefault="005F144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Занятия по пожарно-техническому минимуму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6E7727B9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6C3BD007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DA88511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505C600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989CC42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66DED26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22F973C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6C996C3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EA998FF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5F144A" w:rsidRPr="00A96854" w14:paraId="546CF8BC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right w:val="single" w:sz="4" w:space="0" w:color="auto"/>
            </w:tcBorders>
          </w:tcPr>
          <w:p w14:paraId="6121855A" w14:textId="77777777" w:rsidR="005F144A" w:rsidRPr="00A96854" w:rsidRDefault="005F144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Обучение приемам оказания первой помощи пострадавшим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14:paraId="5E05C581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E76D0B7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F31B0B4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054DA62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124AB826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57873569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7918F267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4D1863E3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14:paraId="3BBCC8B7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5F144A" w:rsidRPr="00A96854" w14:paraId="23E5D5F5" w14:textId="77777777" w:rsidTr="005F144A">
        <w:trPr>
          <w:trHeight w:val="362"/>
          <w:jc w:val="center"/>
        </w:trPr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F7B" w14:textId="77777777" w:rsidR="005F144A" w:rsidRPr="00A96854" w:rsidRDefault="005F144A" w:rsidP="00EA4A2A">
            <w:pPr>
              <w:suppressAutoHyphens/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Непрерывное профессиональное обучение для повышения квалификации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40F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F63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DF0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2EB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3B9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C71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BE4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8F2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424" w14:textId="77777777" w:rsidR="005F144A" w:rsidRPr="00A96854" w:rsidRDefault="005F144A" w:rsidP="00280772">
            <w:pPr>
              <w:suppressAutoHyphens/>
              <w:spacing w:before="120"/>
              <w:jc w:val="center"/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Arial Black" w:eastAsia="Times New Roman" w:hAnsi="Arial Black" w:cs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</w:tbl>
    <w:p w14:paraId="434DD96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--------------------------------</w:t>
      </w:r>
    </w:p>
    <w:p w14:paraId="1C9AA74E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Сокращенные обозначения категорий работников:</w:t>
      </w:r>
    </w:p>
    <w:p w14:paraId="74110F1C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 - оперативный персонал;</w:t>
      </w:r>
    </w:p>
    <w:p w14:paraId="4D7D92B7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 - оперативные руководители;</w:t>
      </w:r>
    </w:p>
    <w:p w14:paraId="657265E6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ОРП - оперативно-ремонтный персонал;</w:t>
      </w:r>
    </w:p>
    <w:p w14:paraId="70BC0636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РНП - ремонтный и наладочный персонал;</w:t>
      </w:r>
    </w:p>
    <w:p w14:paraId="784747C4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РРС - руководящие работники и специалисты;</w:t>
      </w:r>
    </w:p>
    <w:p w14:paraId="619917AC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 - вспомогательный персонал;</w:t>
      </w:r>
    </w:p>
    <w:p w14:paraId="492E09DC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 - другие специалисты, служащие и рабочие;</w:t>
      </w:r>
    </w:p>
    <w:p w14:paraId="063D17BD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ЛП - линейный инженерно-технический персонал;</w:t>
      </w:r>
    </w:p>
    <w:p w14:paraId="70C466D4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 - рабочие строительно-монтажных организаций.</w:t>
      </w:r>
    </w:p>
    <w:p w14:paraId="39A9C38F" w14:textId="77777777" w:rsidR="001C308F" w:rsidRPr="00A96854" w:rsidRDefault="00E820D8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Руководящие работники и специалисты вышестоящих органов управления должны принимать участие в работе с персоналом подведомственных предприятий.</w:t>
      </w:r>
    </w:p>
    <w:p w14:paraId="40C01832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Предприятие, командирующее персонал на объекты для выполнения работ, несет ответственность за соответствие квалификации командируемого персонала выполняемой работе,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и соблюдение этим персоналом требований ПТЭ, ПТБ, ППБ, производственных инструкций и других руководящих и распорядительных документов в объеме, установленном для работников этих объектов.</w:t>
      </w:r>
    </w:p>
    <w:p w14:paraId="246D0870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 лицами, совмещающими профессии (должности), должна проводиться в полном объеме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 основной, так и по совмещаемой профессии (должности).</w:t>
      </w:r>
    </w:p>
    <w:p w14:paraId="05E9751A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Установленная Правилами работа с персоналом должна проводиться в рабочее (с отрывом работников от выполнения основных функций) или нерабочее (засчитываемое в общую наработку) время.</w:t>
      </w:r>
    </w:p>
    <w:p w14:paraId="683E13B3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Работники, занятые на тяжелых работах и работах, связанных с вредными или опасными условиями труда, проходят обязательные предварительные (при поступлении на работу) и периодические (в течение трудовой деятельности) медицинские осмотры для определения пригодности их к поручаемой работе и предупреждения профессиональных заболеваний.</w:t>
      </w:r>
    </w:p>
    <w:p w14:paraId="3086AF24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вредных производственных факторов и работ, при выполнении которых проводятся предварительные и периодические медицинские осмотры, и порядок их проведения устанавливаются Министерством здравоохранения</w:t>
      </w:r>
      <w:r w:rsidR="003E511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Кыргызской Республики.</w:t>
      </w:r>
    </w:p>
    <w:p w14:paraId="39F9CE3F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56AD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Руководители обязаны в случаях, предусмотренных законодательством, организовывать проведение предварительных (при поступлении на работу) и периодических (в течение трудовой деятельности) медицинских осмотров работников.</w:t>
      </w:r>
    </w:p>
    <w:p w14:paraId="3F6A1C61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работников проводятся за счет предприятия.</w:t>
      </w:r>
    </w:p>
    <w:p w14:paraId="64CF98BE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уклонении работника от прохождения медицинских осмотров или невыполнении им рекомендаций по результатам проведения обследований руководитель предприятия (структурного подразделения) не должен допускать работника к выполнению им трудовых обязанностей (статья 13 [2]).</w:t>
      </w:r>
    </w:p>
    <w:p w14:paraId="0B239342" w14:textId="77777777" w:rsidR="006F56AD" w:rsidRPr="00A96854" w:rsidRDefault="006F56AD" w:rsidP="003E5112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D50378" w14:textId="77777777" w:rsidR="001C308F" w:rsidRPr="00A96854" w:rsidRDefault="00A96854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Организационные требования</w:t>
      </w:r>
    </w:p>
    <w:p w14:paraId="7CF31125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E5B0B4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A96854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 персоналом организуется и проводится по утвержденным техническим руководителем предприятия или структурного подразделения планам:</w:t>
      </w:r>
    </w:p>
    <w:p w14:paraId="6DB8B165" w14:textId="77777777" w:rsidR="001C308F" w:rsidRPr="00A96854" w:rsidRDefault="001C308F" w:rsidP="00A96854">
      <w:pPr>
        <w:pStyle w:val="a8"/>
        <w:numPr>
          <w:ilvl w:val="0"/>
          <w:numId w:val="2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предприятиях - многолетним или годовым;</w:t>
      </w:r>
    </w:p>
    <w:p w14:paraId="617A5EE2" w14:textId="77777777" w:rsidR="001C308F" w:rsidRPr="00A96854" w:rsidRDefault="001C308F" w:rsidP="00A96854">
      <w:pPr>
        <w:pStyle w:val="a8"/>
        <w:numPr>
          <w:ilvl w:val="0"/>
          <w:numId w:val="2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структурных подразделениях предприятия - квартальным или месячным.</w:t>
      </w:r>
    </w:p>
    <w:p w14:paraId="2E96F339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Планы должны содержать работы по следующим направлениям:</w:t>
      </w:r>
    </w:p>
    <w:p w14:paraId="6FFD937E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новых рабочих;</w:t>
      </w:r>
    </w:p>
    <w:p w14:paraId="6E10350B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переподготовка и обучение рабочих вторым и смежным профессиям;</w:t>
      </w:r>
    </w:p>
    <w:p w14:paraId="7ECFD2F7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квалификации;</w:t>
      </w:r>
    </w:p>
    <w:p w14:paraId="05DD4432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технических библиотек, технических кабинетов, кабинетов по ТБ и ПБ, полигонов, центров и пунктов тренажерной подготовки;</w:t>
      </w:r>
    </w:p>
    <w:p w14:paraId="148DEC63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мероприятий по оснащению учебно-материальной базы;</w:t>
      </w:r>
    </w:p>
    <w:p w14:paraId="23B24A9D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предэкзаменационная подготовка руководителей и специалистов;</w:t>
      </w:r>
    </w:p>
    <w:p w14:paraId="09E528CE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специальная подготовка;</w:t>
      </w:r>
    </w:p>
    <w:p w14:paraId="375B0A0E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знаний;</w:t>
      </w:r>
    </w:p>
    <w:p w14:paraId="3A9D7CCC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контрольных противоаварийных и противопожарных тренировок;</w:t>
      </w:r>
    </w:p>
    <w:p w14:paraId="46C9836A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инструктажей по ТБ и ПБ;</w:t>
      </w:r>
    </w:p>
    <w:p w14:paraId="3BC3432A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 по ТБ и ПБ;</w:t>
      </w:r>
    </w:p>
    <w:p w14:paraId="4CF46AF0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соревнований по профессиональному мастерству;</w:t>
      </w:r>
    </w:p>
    <w:p w14:paraId="57B75A5E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проверок рабочих мест;</w:t>
      </w:r>
    </w:p>
    <w:p w14:paraId="3012B88B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санитарно-гигиенических, лечебно-профилактических и реабилитационных мероприятий;</w:t>
      </w:r>
    </w:p>
    <w:p w14:paraId="593E71A7" w14:textId="77777777" w:rsidR="001C308F" w:rsidRPr="00A96854" w:rsidRDefault="001C308F" w:rsidP="003E5112">
      <w:pPr>
        <w:pStyle w:val="a8"/>
        <w:numPr>
          <w:ilvl w:val="0"/>
          <w:numId w:val="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 формы работы с персоналом.</w:t>
      </w:r>
    </w:p>
    <w:p w14:paraId="4B9B069C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Руководство процессом подготовки и повышения квалификации рабочих, руководящих работников и специалистов возлагается на главного технического руководителя предприятия (главного инженера, технического директора, директора по производству и др.).</w:t>
      </w:r>
    </w:p>
    <w:p w14:paraId="15595A94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Планирование, организация и контроль работ по об</w:t>
      </w:r>
      <w:r w:rsidR="009B7E51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учению новых рабочих, переподго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товке и повышению квалификации рабочих, руководящих работников и специалистов должны осуществляться отделом кадров с привлечением специалистов (групп специалистов, секторов, отделов) по подготовке кадров или работников других служб, на которых возложены эти функции.</w:t>
      </w:r>
    </w:p>
    <w:p w14:paraId="1FF49352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Планирование и организация работы с руководителями структурных подразделений и лицами, непосредственно подчиненными руководителю предприятия, должны осуществляться главным техническим руководителем предприятия.</w:t>
      </w:r>
    </w:p>
    <w:p w14:paraId="04C4631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и организация работы с остальным персоналом подразделений должны осуществляться руководителями структурных подразделений.</w:t>
      </w:r>
    </w:p>
    <w:p w14:paraId="7D195871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</w:t>
      </w:r>
      <w:r w:rsidR="007570A5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предприятии должны функционировать специализированные учебно-производственные подразделения (учебно-курсовой комбинат или постоянно действующие курсы, центр (пункт) тренажерной подготовки и др.), предназначенные для обеспечения производственной адаптации и приобретения квалификационных навыков персонала.</w:t>
      </w:r>
    </w:p>
    <w:p w14:paraId="5062DC03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Учебно-производственное подразделение для подготовки персонала должно иметь полигоны, учебные классы, мастерские, лаборатории, должно быть оснащено техническими средствами обучения и тренировки и иметь возможность привлекать к преподаванию высококвалифицированных специалистов предприятий и других организаций.</w:t>
      </w:r>
    </w:p>
    <w:p w14:paraId="7B9F4DC1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предприятиях в соответствии с типовыми положениями должны функционировать техническая библиотека, технический кабинет, кабинеты по ТБ и ПБ.</w:t>
      </w:r>
    </w:p>
    <w:p w14:paraId="2976F02F" w14:textId="77777777" w:rsidR="001C308F" w:rsidRPr="00A96854" w:rsidRDefault="00A96854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Подготовка по новой должности</w:t>
      </w:r>
    </w:p>
    <w:p w14:paraId="52E8F358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CC609E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 подготовке по новой должности должны допускаться лица, имеющие профессиональное образование.</w:t>
      </w:r>
    </w:p>
    <w:p w14:paraId="34A36B9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Лица, не имеющие соответствующего образования или опыта работы, как вновь принятые, так и переводимые на новую должность, должны пройти обучение по действующей в отрасли форме обучения.</w:t>
      </w:r>
    </w:p>
    <w:p w14:paraId="7C631954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Для строящейся или реконструируемой энергоустановки должны предусматриваться опережающие подготовка, переподготовка и повышение квалификации персонала.</w:t>
      </w:r>
    </w:p>
    <w:p w14:paraId="00CFA26E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общий срок опережающей подготовки персонала должны включаться сроки:</w:t>
      </w:r>
    </w:p>
    <w:p w14:paraId="389713A1" w14:textId="77777777" w:rsidR="001C308F" w:rsidRPr="00A96854" w:rsidRDefault="001C308F" w:rsidP="00A96854">
      <w:pPr>
        <w:pStyle w:val="a8"/>
        <w:numPr>
          <w:ilvl w:val="0"/>
          <w:numId w:val="22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теоретической подготовки, необходимой для работы в условиях применения новой техники и технологии, более совершенной организации производства и труда;</w:t>
      </w:r>
    </w:p>
    <w:p w14:paraId="16D8CDC6" w14:textId="77777777" w:rsidR="001C308F" w:rsidRPr="00A96854" w:rsidRDefault="001C308F" w:rsidP="00A96854">
      <w:pPr>
        <w:pStyle w:val="a8"/>
        <w:numPr>
          <w:ilvl w:val="0"/>
          <w:numId w:val="22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практической подготовки, включающей стажировку на действующих предприятиях (в том числе зарубежных);</w:t>
      </w:r>
    </w:p>
    <w:p w14:paraId="165AF269" w14:textId="77777777" w:rsidR="001C308F" w:rsidRPr="00A96854" w:rsidRDefault="001C308F" w:rsidP="00A96854">
      <w:pPr>
        <w:pStyle w:val="a8"/>
        <w:numPr>
          <w:ilvl w:val="0"/>
          <w:numId w:val="22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 в пусконаладочных работах в конкретных условиях вводимого в действие оборудования предприятия.</w:t>
      </w:r>
    </w:p>
    <w:p w14:paraId="3A125294" w14:textId="77777777" w:rsidR="001C308F" w:rsidRPr="00A96854" w:rsidRDefault="001C308F" w:rsidP="00A96854">
      <w:pPr>
        <w:pStyle w:val="a8"/>
        <w:numPr>
          <w:ilvl w:val="0"/>
          <w:numId w:val="22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подготовки выбирается в зависимости от сложности и мощности вводимого оборудования, новизны и сложности технологических процессов.</w:t>
      </w:r>
    </w:p>
    <w:p w14:paraId="6BF6C69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Подготовка персонала по новой должности проводится по планам и программам, утверждаемым главным техническим руководителем предприятия по каждой должности, каждому рабочему месту.</w:t>
      </w:r>
    </w:p>
    <w:p w14:paraId="752D6BFD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зависимости от категории работника в программе должны предусматриваться стажировка, проверка знаний, дублирование, контрольные тренировки, кратковременная работа на рабочих местах.</w:t>
      </w:r>
    </w:p>
    <w:p w14:paraId="6A94C0B8" w14:textId="156F3E6E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Подготовка оперативных руководителей проводится по индивидуальным программам, утверждаемым главным техническим руководителем предприятия.</w:t>
      </w:r>
    </w:p>
    <w:p w14:paraId="67B23DC4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подготовки оперативных руководителей должна предусматривать (табл. 2) стажировку (Ст), проверку знаний (ПЗ), дублирование (Ду) и кратковременную работу на основных рабочих местах оперативного персонала (РМ), непосредственными руководителями которого они будут являться, а также стажировку на рабочих местах с оборудованием, которое будет находиться в их оперативном ведении.</w:t>
      </w:r>
    </w:p>
    <w:p w14:paraId="3BF869C3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каждого этапа подготовки оперативных руководителей устанавливается в зависимости от соответствия образования, уровня технических знаний, стажа практической работы по смежным должностям, занимаемой должности перед подготовкой по новой должности и с учетом технической сложности объекта.</w:t>
      </w:r>
    </w:p>
    <w:p w14:paraId="43FE2459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553"/>
        <w:gridCol w:w="593"/>
        <w:gridCol w:w="578"/>
        <w:gridCol w:w="667"/>
        <w:gridCol w:w="4521"/>
      </w:tblGrid>
      <w:tr w:rsidR="009B7E51" w:rsidRPr="00A96854" w14:paraId="59EDB88D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5414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на должность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502B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 подготовки</w:t>
            </w:r>
          </w:p>
        </w:tc>
        <w:tc>
          <w:tcPr>
            <w:tcW w:w="3392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6DA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рабочем месте</w:t>
            </w:r>
          </w:p>
        </w:tc>
      </w:tr>
      <w:tr w:rsidR="009B7E51" w:rsidRPr="00A96854" w14:paraId="3CA435CD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0FCDDB4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3104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3946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1513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5995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3392" w:type="dxa"/>
            <w:vMerge/>
            <w:shd w:val="clear" w:color="auto" w:fill="auto"/>
            <w:vAlign w:val="center"/>
            <w:hideMark/>
          </w:tcPr>
          <w:p w14:paraId="46B8DA8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7E51" w:rsidRPr="00A96854" w14:paraId="1F64BB83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0BB44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Дежурный диспетчер  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ТЭЦ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CBF3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1BFC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7621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A6E0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2D47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ТЭЦ</w:t>
            </w:r>
          </w:p>
        </w:tc>
      </w:tr>
      <w:tr w:rsidR="009B7E51" w:rsidRPr="00A96854" w14:paraId="30E817E7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767A455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EFA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937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50B4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6EB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365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Диспетчера энергосистемы</w:t>
            </w:r>
          </w:p>
        </w:tc>
      </w:tr>
      <w:tr w:rsidR="009B7E51" w:rsidRPr="00A96854" w14:paraId="0BD4576D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9C06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диспетчер энергосистемы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EDD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EE9F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327B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4FA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88288" w14:textId="77777777" w:rsidR="001C308F" w:rsidRPr="00A96854" w:rsidRDefault="00280772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смены, ТЭЦ</w:t>
            </w:r>
          </w:p>
        </w:tc>
      </w:tr>
      <w:tr w:rsidR="009B7E51" w:rsidRPr="00A96854" w14:paraId="70C0B4D8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6C2AB70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C7DD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0D3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6B2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3297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A5521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диспетчера, подстанции напряжени</w:t>
            </w:r>
            <w:r w:rsidR="00AD74E7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 500 кВ</w:t>
            </w: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данной энергосистемы</w:t>
            </w:r>
          </w:p>
        </w:tc>
      </w:tr>
      <w:tr w:rsidR="009B7E51" w:rsidRPr="00A96854" w14:paraId="1507507A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6A4DA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диспетчер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F05B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AA14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222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9EC7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150D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базовой подстанции</w:t>
            </w:r>
          </w:p>
        </w:tc>
      </w:tr>
      <w:tr w:rsidR="009B7E51" w:rsidRPr="00A96854" w14:paraId="17061D82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54A7224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ABBF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A833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9D36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066F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A18C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Диспетчера РЭС</w:t>
            </w:r>
          </w:p>
        </w:tc>
      </w:tr>
      <w:tr w:rsidR="009B7E51" w:rsidRPr="00A96854" w14:paraId="44A41040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60A6BE1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69B1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7D5E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6138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6F6D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215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Электромонтера ОВБ</w:t>
            </w:r>
          </w:p>
        </w:tc>
      </w:tr>
      <w:tr w:rsidR="009B7E51" w:rsidRPr="00A96854" w14:paraId="578C413E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042F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диспетчер РЭС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5BDC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EFA3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14E1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EBBC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683D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базовой подстанции</w:t>
            </w:r>
          </w:p>
        </w:tc>
      </w:tr>
      <w:tr w:rsidR="009B7E51" w:rsidRPr="00A96854" w14:paraId="5EDDD9AE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3AAFD09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1643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DFFB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7439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85E8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F521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Электромонтера ОВБ (если в РЭС нет подстанций с постоянным дежурным персоналом)</w:t>
            </w:r>
          </w:p>
        </w:tc>
      </w:tr>
      <w:tr w:rsidR="009B7E51" w:rsidRPr="00A96854" w14:paraId="023BC0D4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4DC6C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Дежурный диспетчер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910D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1BB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A350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1CBD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6306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 (дежурного) подчиненного теплоисточника</w:t>
            </w:r>
          </w:p>
        </w:tc>
      </w:tr>
      <w:tr w:rsidR="009B7E51" w:rsidRPr="00A96854" w14:paraId="3A133D56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49613D9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82A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5256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78C2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511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BBD8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инженера (дежурных) одного из районов теплосети</w:t>
            </w:r>
          </w:p>
        </w:tc>
      </w:tr>
      <w:tr w:rsidR="009B7E51" w:rsidRPr="00A96854" w14:paraId="483D5D04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4DCC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инженер РТС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155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69E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E48D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E471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9FA2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оператора щита управления</w:t>
            </w:r>
          </w:p>
        </w:tc>
      </w:tr>
      <w:tr w:rsidR="009B7E51" w:rsidRPr="00A96854" w14:paraId="08BB4151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75262F8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B30E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FF15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ABE9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EB03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A6C5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Старшего оперативного лица аварийно-восстановительной службы</w:t>
            </w:r>
          </w:p>
        </w:tc>
      </w:tr>
      <w:tr w:rsidR="009B7E51" w:rsidRPr="00A96854" w14:paraId="52AB4100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56FA2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85DF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9847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C1B8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9EB4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003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 электроцеха</w:t>
            </w:r>
          </w:p>
        </w:tc>
      </w:tr>
      <w:tr w:rsidR="009B7E51" w:rsidRPr="00A96854" w14:paraId="27DA553F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0EE977B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3663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58D5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D483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8EDA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200E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 тепловых цехов (КЦ, ТЦ и КТЦ)</w:t>
            </w:r>
          </w:p>
        </w:tc>
      </w:tr>
      <w:tr w:rsidR="009B7E51" w:rsidRPr="00A96854" w14:paraId="6D5D6E61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7E0520D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A82F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039D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7D8B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144F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E72F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Начальников смен других технологических цехов</w:t>
            </w:r>
          </w:p>
        </w:tc>
      </w:tr>
      <w:tr w:rsidR="009B7E51" w:rsidRPr="00A96854" w14:paraId="2EFDA0F5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07AB9" w14:textId="77777777" w:rsidR="001C308F" w:rsidRPr="00A96854" w:rsidRDefault="00280772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ЭЦ ТЭЦ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0CBD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9FA7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B442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3907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494C" w14:textId="77777777" w:rsidR="001C308F" w:rsidRPr="00A96854" w:rsidRDefault="001C308F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Старшего электромонтера по обслуживанию оборудования 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</w:tr>
      <w:tr w:rsidR="009B7E51" w:rsidRPr="00A96854" w14:paraId="17E3AD37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5314A14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B3B0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4D53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445A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09A4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BF06F" w14:textId="77777777" w:rsidR="001C308F" w:rsidRPr="00A96854" w:rsidRDefault="00280772" w:rsidP="00AD74E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Электромонтера ГЩУ ТЭЦ</w:t>
            </w:r>
          </w:p>
        </w:tc>
      </w:tr>
      <w:tr w:rsidR="009B7E51" w:rsidRPr="00A96854" w14:paraId="0232582F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D71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КЦ 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865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ACB4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48A4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A985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24E4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котла</w:t>
            </w:r>
          </w:p>
        </w:tc>
      </w:tr>
      <w:tr w:rsidR="009B7E51" w:rsidRPr="00A96854" w14:paraId="4D89BAF2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606DBAB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209A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93B7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F80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92BE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6528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(старшего машиниста) котельного оборудования</w:t>
            </w:r>
          </w:p>
        </w:tc>
      </w:tr>
      <w:tr w:rsidR="009B7E51" w:rsidRPr="00A96854" w14:paraId="3D89B336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5C795" w14:textId="77777777" w:rsidR="001C308F" w:rsidRPr="00A96854" w:rsidRDefault="001C308F" w:rsidP="002807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Т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667A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391A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712D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F99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82E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паровых турбин</w:t>
            </w:r>
          </w:p>
        </w:tc>
      </w:tr>
      <w:tr w:rsidR="009B7E51" w:rsidRPr="00A96854" w14:paraId="7E669419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66ACF4C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988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BD1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D23F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9002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16E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паровых турбин или машиниста (старшего машиниста) турбинного отделения</w:t>
            </w:r>
          </w:p>
        </w:tc>
      </w:tr>
      <w:tr w:rsidR="009B7E51" w:rsidRPr="00A96854" w14:paraId="51E18928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C90C6" w14:textId="77777777" w:rsidR="001C308F" w:rsidRPr="00A96854" w:rsidRDefault="001C308F" w:rsidP="002807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КТЦ 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поперечными связями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C1F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0DA6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6A26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9AE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0FE1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ЦТЩУ котлами и паровыми турбинами</w:t>
            </w:r>
          </w:p>
        </w:tc>
      </w:tr>
      <w:tr w:rsidR="009B7E51" w:rsidRPr="00A96854" w14:paraId="634BFC0E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5457AF9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97C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5C2E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2A7B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70E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DEC3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Старшего машиниста котельного оборудования, </w:t>
            </w: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турбинного отделения и КТЦ</w:t>
            </w:r>
          </w:p>
        </w:tc>
      </w:tr>
      <w:tr w:rsidR="009B7E51" w:rsidRPr="00A96854" w14:paraId="71A9C613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8B83" w14:textId="77777777" w:rsidR="001C308F" w:rsidRPr="00A96854" w:rsidRDefault="00AD74E7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Начальник смены КТЦ блочной 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ТЭЦ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2060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EABB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400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872F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F0B1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блочной системы управления агрегатами (котлом, турбиной)</w:t>
            </w:r>
          </w:p>
        </w:tc>
      </w:tr>
      <w:tr w:rsidR="009B7E51" w:rsidRPr="00A96854" w14:paraId="73401635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1920BAB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8DDF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84FD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597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0894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EAC2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Старшего машиниста энергоблока</w:t>
            </w:r>
          </w:p>
        </w:tc>
      </w:tr>
      <w:tr w:rsidR="009B7E51" w:rsidRPr="00A96854" w14:paraId="161AFC8C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0E39D" w14:textId="77777777" w:rsidR="001C308F" w:rsidRPr="00A96854" w:rsidRDefault="001C308F" w:rsidP="002807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ТТЦ 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01A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75F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41A9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DAE0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96CA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вагоноопрокидывателя</w:t>
            </w:r>
          </w:p>
        </w:tc>
      </w:tr>
      <w:tr w:rsidR="009B7E51" w:rsidRPr="00A96854" w14:paraId="7CF65238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2457363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7AE0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C186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542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439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FBEC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Дежурного щита управления</w:t>
            </w:r>
          </w:p>
        </w:tc>
      </w:tr>
      <w:tr w:rsidR="009B7E51" w:rsidRPr="00A96854" w14:paraId="333FADC2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10BD39A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EF7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78C7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54C3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75C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6622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Моториста автоматизированной топливоподачи (машиниста топливоподачи)</w:t>
            </w:r>
          </w:p>
        </w:tc>
      </w:tr>
      <w:tr w:rsidR="009B7E51" w:rsidRPr="00A96854" w14:paraId="775869F9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9CB89" w14:textId="77777777" w:rsidR="001C308F" w:rsidRPr="00A96854" w:rsidRDefault="001C308F" w:rsidP="002807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ЦТАИ 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21B5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09B6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65F0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7D07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4CE3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котлов</w:t>
            </w:r>
          </w:p>
        </w:tc>
      </w:tr>
      <w:tr w:rsidR="009B7E51" w:rsidRPr="00A96854" w14:paraId="7267061E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15E66CA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B5A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CF08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5617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8B89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E790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паровых турбин</w:t>
            </w:r>
          </w:p>
        </w:tc>
      </w:tr>
      <w:tr w:rsidR="009B7E51" w:rsidRPr="00A96854" w14:paraId="622A8901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7562ACA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650F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0CE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455A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C4C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E44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Машиниста энергоблока</w:t>
            </w:r>
          </w:p>
        </w:tc>
      </w:tr>
      <w:tr w:rsidR="009B7E51" w:rsidRPr="00A96854" w14:paraId="67DA0BDE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14D6C5F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4EC4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8E99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6D7A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BA3D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9533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Электрослесаря по обслуживанию автоматики и средств измерения оборудования (одно из рабочих мест)</w:t>
            </w:r>
          </w:p>
        </w:tc>
      </w:tr>
      <w:tr w:rsidR="009B7E51" w:rsidRPr="00A96854" w14:paraId="5CAB8F13" w14:textId="77777777" w:rsidTr="00A96854">
        <w:tc>
          <w:tcPr>
            <w:tcW w:w="424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27FB" w14:textId="77777777" w:rsidR="001C308F" w:rsidRPr="00A96854" w:rsidRDefault="001C308F" w:rsidP="002807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смены ХЦ ТЭ</w:t>
            </w:r>
            <w:r w:rsidR="002807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883F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BE5B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8536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5746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A4A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Лаборанта экспресс-лаборатории</w:t>
            </w:r>
          </w:p>
        </w:tc>
      </w:tr>
      <w:tr w:rsidR="009B7E51" w:rsidRPr="00A96854" w14:paraId="492D1B77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3C9CBCF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A539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62F2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C072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DD5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7B2A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Аппаратчика водоподготовительной установки</w:t>
            </w:r>
          </w:p>
        </w:tc>
      </w:tr>
      <w:tr w:rsidR="009B7E51" w:rsidRPr="00A96854" w14:paraId="7464D42D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62836E8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544F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33A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DE7F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9540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8D58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 КЦ</w:t>
            </w:r>
          </w:p>
        </w:tc>
      </w:tr>
      <w:tr w:rsidR="009B7E51" w:rsidRPr="00A96854" w14:paraId="1D605469" w14:textId="77777777" w:rsidTr="00A96854">
        <w:tc>
          <w:tcPr>
            <w:tcW w:w="4245" w:type="dxa"/>
            <w:vMerge/>
            <w:shd w:val="clear" w:color="auto" w:fill="auto"/>
            <w:vAlign w:val="center"/>
            <w:hideMark/>
          </w:tcPr>
          <w:p w14:paraId="5B2CBDF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114E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CEAF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E7C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B2DB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5AF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смены ТЦ или начальника смены КТЦ</w:t>
            </w:r>
          </w:p>
        </w:tc>
      </w:tr>
    </w:tbl>
    <w:p w14:paraId="1392F220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Оперативные руководители смен цехов ТЭ</w:t>
      </w:r>
      <w:r w:rsidR="002807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зависимости от объема выполняемых работ по обслуживанию электрооборудования ТЭ</w:t>
      </w:r>
      <w:r w:rsidR="002807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стажировку на рабочем месте дежурного электромонтера (старшего дежурного электромонтера) и проверку знаний ПТБ по этой должности с присвоением группы по электробезопасности. Необходимость и длительность стажировки определяет главный технический руководитель ТЭ</w:t>
      </w:r>
      <w:r w:rsidR="002807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5F6F0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Рабочие предприятий строительно-монтажных, стройиндустрии, машиностроения, а также наладочных, ремонтных и вспомогательных производств, вновь принятые в штат и ранее не обученные безопасным методам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производства работ, в течение 1 мес. со дня зачисления должны быть обучены безопасным методам производства работ по программе, утвержденной техническим руководителем предприятия. До прохождения обучения и проверки знаний такие рабочие к самостоятельному выполнению работ (без наблюдения со стороны опытных рабочих) не допускаются.</w:t>
      </w:r>
    </w:p>
    <w:p w14:paraId="7332F1E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Все вновь принятые работники должны быть обучены в течение 3 мес. со дня зачисления приемам оказания первой помощи пострадавшим по типовой программе специалистами (инструкторами-реаниматорами).</w:t>
      </w:r>
    </w:p>
    <w:p w14:paraId="0476F1A7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215920" w14:textId="77777777" w:rsidR="001C308F" w:rsidRPr="00A96854" w:rsidRDefault="00A96854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Стажировка</w:t>
      </w:r>
    </w:p>
    <w:p w14:paraId="34650913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319FFB0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вступлении в должность оперативный, оперативно-ремонтный, ремонтный, наладочный персонал и рабочие предприятий строительно-монтажных, стройиндустрии, машиностроения и вспомогательных производств должны пройти стажировку на рабочем месте. Стажировка проводится под руководством ответственного обучающего лица.</w:t>
      </w:r>
    </w:p>
    <w:p w14:paraId="3772B7FD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 к стажировке оформляется распорядительным документом (приказом, указанием, распоряжением) руководителя предприятия или структурного подразделения. В документе указываются календарные сроки стажировки и фамилии ответственных обучающих лиц.</w:t>
      </w:r>
    </w:p>
    <w:p w14:paraId="47092F77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Продолжительность стажировки на каждом рабочем месте устанавливается индивидуально с учетом профессии (должности), подготовленности обучаемого и должна составлять от 2 до 20 смен.</w:t>
      </w:r>
    </w:p>
    <w:p w14:paraId="466EB7CE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процессе стажировки подготавливаемый работник должен:</w:t>
      </w:r>
    </w:p>
    <w:p w14:paraId="208E2FEE" w14:textId="77777777" w:rsidR="001C308F" w:rsidRPr="00A96854" w:rsidRDefault="001C308F" w:rsidP="003E5112">
      <w:pPr>
        <w:pStyle w:val="a8"/>
        <w:numPr>
          <w:ilvl w:val="0"/>
          <w:numId w:val="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усвоить практическое применение на рабочем месте ПТЭ, ППБ, ПТБ и инструкций по охране труда;</w:t>
      </w:r>
    </w:p>
    <w:p w14:paraId="09D18BFD" w14:textId="77777777" w:rsidR="001C308F" w:rsidRPr="00A96854" w:rsidRDefault="001C308F" w:rsidP="003E5112">
      <w:pPr>
        <w:pStyle w:val="a8"/>
        <w:numPr>
          <w:ilvl w:val="0"/>
          <w:numId w:val="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схемы, производственные и должностные инструкции, знание которых обязательно для работы в данной должности;</w:t>
      </w:r>
    </w:p>
    <w:p w14:paraId="46F42A2C" w14:textId="77777777" w:rsidR="001C308F" w:rsidRPr="00A96854" w:rsidRDefault="001C308F" w:rsidP="003E5112">
      <w:pPr>
        <w:pStyle w:val="a8"/>
        <w:numPr>
          <w:ilvl w:val="0"/>
          <w:numId w:val="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отработать четкое ориентирование на своем рабочем месте;</w:t>
      </w:r>
    </w:p>
    <w:p w14:paraId="2002BBD8" w14:textId="77777777" w:rsidR="001C308F" w:rsidRPr="00A96854" w:rsidRDefault="001C308F" w:rsidP="003E5112">
      <w:pPr>
        <w:pStyle w:val="a8"/>
        <w:numPr>
          <w:ilvl w:val="0"/>
          <w:numId w:val="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 необходимые знания о выполнении производственных операций;</w:t>
      </w:r>
    </w:p>
    <w:p w14:paraId="23ED097D" w14:textId="77777777" w:rsidR="001C308F" w:rsidRPr="00A96854" w:rsidRDefault="001C308F" w:rsidP="003E5112">
      <w:pPr>
        <w:pStyle w:val="a8"/>
        <w:numPr>
          <w:ilvl w:val="0"/>
          <w:numId w:val="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приемы и условия безаварийной, безопасной и экономичной эксплуатации обслуживаемого оборудования.</w:t>
      </w:r>
    </w:p>
    <w:p w14:paraId="5791C6D7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861C6C" w14:textId="77777777" w:rsidR="001C308F" w:rsidRPr="00A96854" w:rsidRDefault="00A96854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Проверка знаний</w:t>
      </w:r>
    </w:p>
    <w:p w14:paraId="49FD0771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135A5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работники предприятий, за исключением лиц, непосредственно не принимающих участия в технологических процессах производства, обязаны проходить проверку знаний правил, норм и инструкций по технической эксплуатации, охране труда, промышленной и пожарной безопасности.</w:t>
      </w:r>
    </w:p>
    <w:p w14:paraId="007D5862" w14:textId="77777777" w:rsidR="001A47EF" w:rsidRPr="00A96854" w:rsidRDefault="001A47E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проведения проверки знаний руководитель организации должен образовать постоянно действующую комиссию организации в составе не менее пяти человек.</w:t>
      </w:r>
    </w:p>
    <w:p w14:paraId="63B4517C" w14:textId="77777777" w:rsidR="001A47EF" w:rsidRPr="00A96854" w:rsidRDefault="001A47E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центральных комиссий организации проходят проверку знаний в комиссии органов государственного надзора и контроля страны нахождения энергообъекта или в комиссиях образовательных организаций, члены которых сами прошли проверку знаний в комиссии органов государственного надзора и контроля. В состав комиссии образовательных организаций должны входить представители государственных органов технического надзора, органов надзора по охране труда и пожарной безопасности.   </w:t>
      </w:r>
    </w:p>
    <w:p w14:paraId="17A6F07F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Проверку осуществляют комиссии предприятий, структурных подразделений, вышестоящего органа управления (Приложение 1).</w:t>
      </w:r>
    </w:p>
    <w:p w14:paraId="7A64ED08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лиц, освобожденных от прохождения проверок знаний, или перечень должностей и профессий, для которых такая проверка не требуется, должен быть утвержден руководителем предприятия.</w:t>
      </w:r>
    </w:p>
    <w:p w14:paraId="0CE65541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комиссии предприятия проверку знаний проходят:</w:t>
      </w:r>
    </w:p>
    <w:p w14:paraId="7B615023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данного предприятия;</w:t>
      </w:r>
    </w:p>
    <w:p w14:paraId="5F4C5163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работники, назначаемые на должности:</w:t>
      </w:r>
    </w:p>
    <w:p w14:paraId="0DDB3AC7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руководящих работников структурных подразделений;</w:t>
      </w:r>
    </w:p>
    <w:p w14:paraId="2E6AA8C7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дежурных диспетчеров;</w:t>
      </w:r>
    </w:p>
    <w:p w14:paraId="4CD9B4E1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начальников смен электростанций, смен цехов электростанций;</w:t>
      </w:r>
    </w:p>
    <w:p w14:paraId="56FD0CBB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смен сетевых предприятий, районов, узловых подстанций.</w:t>
      </w:r>
    </w:p>
    <w:p w14:paraId="44DE387A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же комиссии должны проходить первичную проверку:</w:t>
      </w:r>
    </w:p>
    <w:p w14:paraId="1C29724B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старшие машинисты КТЦ, энергоблоков, КД и ТЦ;</w:t>
      </w:r>
    </w:p>
    <w:p w14:paraId="7D127624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машинисты энергоблоков;</w:t>
      </w:r>
    </w:p>
    <w:p w14:paraId="484B4D8C" w14:textId="77777777" w:rsidR="001C308F" w:rsidRPr="00A96854" w:rsidRDefault="001C308F" w:rsidP="009F79C7">
      <w:pPr>
        <w:pStyle w:val="a8"/>
        <w:numPr>
          <w:ilvl w:val="0"/>
          <w:numId w:val="2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старшие в смене электромонтеры по обслуживанию электрооборудования электростанций.</w:t>
      </w:r>
    </w:p>
    <w:p w14:paraId="0BEAC11D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комиссии структурного подразделения проверку знаний должны проходить работники данного подразделения, а также лица, в программе подготовки, которых предусмотрена проверка знаний по данному подразделению.</w:t>
      </w:r>
    </w:p>
    <w:p w14:paraId="47FF336D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предприятий (структурных подразделений) и члены экзаменационных комиссий этих предприятий (структурных подразделений) проверку знаний проходят в комиссиях вышестоящего органа управления (предприятия).</w:t>
      </w:r>
    </w:p>
    <w:p w14:paraId="2464B7CA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 члены экзаменационных комиссий предприятий, не имеющих вышестоящего органа управления, а также работники предприятий, создание комиссий в составе которых невозможно или нецелесообразно, проверку знаний проходят в региональных или центральной экзаменационных комиссиях.</w:t>
      </w:r>
    </w:p>
    <w:p w14:paraId="46EB7608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Примечание: Допускается проверка знаний членов постоянно действующих комиссий предприятий в комиссиях этих предприятий, состоящих из руководителей и специалистов, прошедших проверку знаний в центральной (региональной) комиссии или комиссиях вышестоящих органов управления.</w:t>
      </w:r>
    </w:p>
    <w:p w14:paraId="521BECD8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знаний и допуск к самостоятельной работе рабочих и отдельных категорий специалистов, обслуживающих объекты производятся в соо</w:t>
      </w:r>
      <w:r w:rsidR="009F79C7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тветствии с требованиями действующих нормативно-техническим документам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КР.</w:t>
      </w:r>
    </w:p>
    <w:p w14:paraId="1459EF71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Руководители, специалисты и рабочие, связанные с обслуживанием железнодорожных подъездных путей, организацией движения поездов и маневровой работой на путях </w:t>
      </w:r>
      <w:r w:rsidR="00AD74E7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 «Национальная компания «Кыргыз темир жолу»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принимающие на свои пути подвижной состав станций примыкания, перед допуском к самостоятельной работе должны пройти также проверку знаний в комиссиях </w:t>
      </w:r>
      <w:r w:rsidR="00AD74E7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ГП «Национальная компания «Кыргыз темир жолу»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Устава железных дорог.</w:t>
      </w:r>
    </w:p>
    <w:p w14:paraId="594374C7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Работники предприятия, назначаемые для контроля деятельности объектов энергопотребителей, проходят дополнительную проверку знаний в комиссиях 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осуществляющий технический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предприятиях энергетической отрасли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BE3CF03" w14:textId="77777777" w:rsidR="00146B28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46B28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Электротехнические лаборатории лицензиатов и хозяйствующих субъектов, уставы которых предусматривают проведение испытаний электрооборудования для контроля за собственным оборудованием  или для проведения таких работ у других владельцев у других владельцев, должны получить разрешение в уполномоченном государственном органе по энергетическому надзору  на допуск персонала к таким работам.</w:t>
      </w:r>
    </w:p>
    <w:p w14:paraId="3D895BF7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 ремонтных, наладочных и других специализированных организаций проходит подготовку, проверку знаний и получает право самостоятельного производства работ в комиссиях своих предприятий.</w:t>
      </w:r>
    </w:p>
    <w:p w14:paraId="5999DD35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предприятия и комиссии структурных подразделений предприятия назначаются приказом (распоряжением) его руководителя.</w:t>
      </w:r>
    </w:p>
    <w:p w14:paraId="7EC82938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предприятия по их решению могут включаться руководящие работники и специалисты контролирующих или управляющих органов.</w:t>
      </w:r>
    </w:p>
    <w:p w14:paraId="5FE249EB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структурного подразделения должны включаться специалисты подразделения, а также другие специалисты по решению руководителя предприятия.</w:t>
      </w:r>
    </w:p>
    <w:p w14:paraId="073AB0E3" w14:textId="665F611D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Региональные и центральная комиссии создаются соответственно при 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органе, осуществляющий энергонадзор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вышестоящих органах управления.</w:t>
      </w:r>
    </w:p>
    <w:p w14:paraId="71A0B93F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Составы комиссий определяются:</w:t>
      </w:r>
    </w:p>
    <w:p w14:paraId="3DEF9C59" w14:textId="77777777" w:rsidR="001C308F" w:rsidRPr="00A96854" w:rsidRDefault="001C308F" w:rsidP="00A96854">
      <w:pPr>
        <w:pStyle w:val="a8"/>
        <w:numPr>
          <w:ilvl w:val="0"/>
          <w:numId w:val="2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центральной - приказом руководителя вышестоящего органа управления;</w:t>
      </w:r>
    </w:p>
    <w:p w14:paraId="2C4DE2EB" w14:textId="77777777" w:rsidR="001C308F" w:rsidRPr="00A96854" w:rsidRDefault="001C308F" w:rsidP="00A96854">
      <w:pPr>
        <w:pStyle w:val="a8"/>
        <w:numPr>
          <w:ilvl w:val="0"/>
          <w:numId w:val="2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региональных - приказом руководителя предприятия энергетического технического надзора, согласованным с руководителем вышестоящего органа управления.</w:t>
      </w:r>
    </w:p>
    <w:p w14:paraId="43070A04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Численность каждой постоянно действующей экзаменационной комиссии должна составлять не менее 5 чел. Проверку знаний экзаменационная комиссия может производить в составе не менее 3 чел.</w:t>
      </w:r>
    </w:p>
    <w:p w14:paraId="00182196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состав членов комиссии на каждую проверку устанавливается председателем экзаменационной комиссии в зависимости от профессии и должности проверяемого.</w:t>
      </w:r>
    </w:p>
    <w:p w14:paraId="38CD1AB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Проверка знаний работника предприятия состоит из первичной, </w:t>
      </w:r>
      <w:r w:rsidR="002C2E7C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новой должности,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периодической и внеочередной. Первичная проверка знаний производится при приеме работника на работу после его обучения или подготовки по новой должности, при переводе с другой работы (должности) или другого предприятия</w:t>
      </w:r>
      <w:r w:rsidR="006372D3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 перерыве в проверке знаний более 3-х лет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F8679D5" w14:textId="77777777" w:rsidR="006372D3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Первичная проверка знаний </w:t>
      </w:r>
      <w:r w:rsidR="006372D3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проверка знаний но новой должности проводится для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6372D3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одного месяца после назначения на должность или по окончании подготовки по новой должности в соответствии с программой подготовки. </w:t>
      </w:r>
    </w:p>
    <w:p w14:paraId="54FCACF4" w14:textId="77777777" w:rsidR="001C308F" w:rsidRPr="00A96854" w:rsidRDefault="006372D3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знаний при назначении на новую должность (по новой должности) проводится при назначении или переводе (переходе) на другую работу, отличающуюся от предыдущей по условиям и характеру требований нормативных документов.  </w:t>
      </w:r>
    </w:p>
    <w:p w14:paraId="7C83FEE7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Периодическая проверка знаний работников всех категорий должна производиться не реже 1 раза в 3 года.</w:t>
      </w:r>
    </w:p>
    <w:p w14:paraId="6ED6E431" w14:textId="77777777" w:rsidR="001C308F" w:rsidRPr="00A96854" w:rsidRDefault="006372D3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проверки знаний у оперативно-диспетчерского персонала (оп</w:t>
      </w:r>
      <w:r w:rsidR="00917DD4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ративных руководителей</w:t>
      </w:r>
      <w:r w:rsidR="00917DD4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диспетчерского, оперативного персонала, оперативно-диспетчерского персонала), административно-технического персонала, непосредственно организующего работы в энергоустановках или </w:t>
      </w:r>
      <w:r w:rsidR="00F6581D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имеющего право ведения оперативных переговоров, а также специалистов выполняющих наладочные работы, профилактические работы, профилактические испытания – не реже чем один раз в год.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4FD2ACE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Периодическая проверка знаний правил и нор</w:t>
      </w:r>
      <w:r w:rsidR="007570A5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по охране труда и правил 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техники безопасности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всех категорий должна производиться 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реже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EC7B0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5FF62E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Внеочередная проверка знаний производится:</w:t>
      </w:r>
    </w:p>
    <w:p w14:paraId="5F741847" w14:textId="77777777" w:rsidR="001C308F" w:rsidRPr="00A96854" w:rsidRDefault="001C308F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персоналом правил, норм и инструкций;</w:t>
      </w:r>
    </w:p>
    <w:p w14:paraId="03D44645" w14:textId="67BAB549" w:rsidR="00B62111" w:rsidRPr="00A96854" w:rsidRDefault="00F6581D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предписанию органов государственного контроля и надзора, решению руководителя организации (</w:t>
      </w:r>
      <w:r w:rsidR="00B62111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обособленного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подразделения)</w:t>
      </w:r>
      <w:r w:rsidR="00B62111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руководства вышестоящей организации при выявлении нарушений требований действующих нормативно-технических документов по эксплуатации электроустановок, охране труда, промышленной и пожарной </w:t>
      </w:r>
      <w:r w:rsidR="00B62111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безопасности, невыполнение которых привели или могли привести к авариям, угрозе жизни и здоровью людей, окружающей среде;</w:t>
      </w:r>
    </w:p>
    <w:p w14:paraId="01987CD1" w14:textId="77777777" w:rsidR="001C308F" w:rsidRPr="00A96854" w:rsidRDefault="00B62111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комиссией, расследовавших несчастные случаи на производстве или нарушения в работе энергетического объекта, выявившей нарушения в действиях/бездействии должностных лиц, что явилось предпосылкой возникновения или причиной несчастного случая, аварии, привело к тяжелым последствиям из-за неправильных действий по локализации, устранению нарушений;  </w:t>
      </w:r>
      <w:r w:rsidR="00F6581D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1F916CC" w14:textId="77777777" w:rsidR="001C308F" w:rsidRPr="00A96854" w:rsidRDefault="001C308F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руководителей вышестоящих органов управления, если будут установлены недостаточные знания правил, норм и инструкций или неправильные действия персонала при нормальных и аварийных ситуациях;</w:t>
      </w:r>
    </w:p>
    <w:p w14:paraId="5BEC64C7" w14:textId="77777777" w:rsidR="001C308F" w:rsidRPr="00A96854" w:rsidRDefault="001C308F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вводе в действие новых или переработанных правил;</w:t>
      </w:r>
    </w:p>
    <w:p w14:paraId="16E31557" w14:textId="77777777" w:rsidR="001C308F" w:rsidRPr="00A96854" w:rsidRDefault="001C308F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устанавливается главным техническим руководителем);</w:t>
      </w:r>
    </w:p>
    <w:p w14:paraId="20B6656D" w14:textId="77777777" w:rsidR="001C308F" w:rsidRPr="00A96854" w:rsidRDefault="001C308F" w:rsidP="007570A5">
      <w:pPr>
        <w:pStyle w:val="a8"/>
        <w:numPr>
          <w:ilvl w:val="0"/>
          <w:numId w:val="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неудовлетворительной оценке, проведенной повторной контрольной тренировки (противоаварийной или противопожарной).</w:t>
      </w:r>
    </w:p>
    <w:p w14:paraId="105DD0A1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правил, норм, инструкций и продолжительность подготовки для внеочередной проверки устанавливаются руководителем предприятия или структурного подразделения, а также предписаниями (актами) контролирующих или вышестоящих управляющих органов.</w:t>
      </w:r>
    </w:p>
    <w:p w14:paraId="7A1975A5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Внеочередная проверка не отменяет сроков периодической проверки по графику, кроме случаев, связанных с вводом в действие новых правил.</w:t>
      </w:r>
    </w:p>
    <w:p w14:paraId="3DC32DE2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Экзаменационная комиссия проверяет:</w:t>
      </w:r>
    </w:p>
    <w:p w14:paraId="03C40328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отраслевых ПТЭ, ПТБ и ППБ;</w:t>
      </w:r>
    </w:p>
    <w:p w14:paraId="11B9D706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межотраслевых правил безопасности и других специальных правил, если выполняемая работа требует этих знаний;</w:t>
      </w:r>
    </w:p>
    <w:p w14:paraId="217AAB37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должностных и производственных инструкций, планов (инструкций) ликвидации аварий, аварийных режимов;</w:t>
      </w:r>
    </w:p>
    <w:p w14:paraId="7A0732FF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устройства и принципов действия технических средств безопасности, средств противоаварийной защиты;</w:t>
      </w:r>
    </w:p>
    <w:p w14:paraId="013C4E90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устройства и принципов действия оборудования, контрольно-измерительных приборов и средств управления;</w:t>
      </w:r>
    </w:p>
    <w:p w14:paraId="019E8969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технологических схем и процессов энергопроизводства;</w:t>
      </w:r>
    </w:p>
    <w:p w14:paraId="3A0A433C" w14:textId="41BDC473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условий безопасной эксплуатации энергоустановок, объектов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</w:t>
      </w:r>
    </w:p>
    <w:p w14:paraId="36C21BB7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пользоваться средствами защиты и оказывать первую помощь пострадавшим при несчастном случае;</w:t>
      </w:r>
    </w:p>
    <w:p w14:paraId="4FAE0E93" w14:textId="77777777" w:rsidR="001C308F" w:rsidRPr="00A96854" w:rsidRDefault="001C308F" w:rsidP="003E5112">
      <w:pPr>
        <w:pStyle w:val="a8"/>
        <w:numPr>
          <w:ilvl w:val="0"/>
          <w:numId w:val="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управлять энергоустановкой (на тренажерах и других технических средствах обучения).</w:t>
      </w:r>
    </w:p>
    <w:p w14:paraId="63720819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руководящих и распорядительных документов, знание которых подлежит обязательной проверке, для руководителей и специалистов всех категорий согласно их должностным обязанностям устанавливается руководителем предприятия, в составе которого назначена комиссия.</w:t>
      </w:r>
    </w:p>
    <w:p w14:paraId="28AD9A19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 специалисты перед проверкой знаний должны проходить подготовку в специализированных учебно-производственных подразделениях, после чего проверка знаний может производиться в региональных комиссиях по месту расположения учебно-производственных подразделений или комиссиях предприятий.</w:t>
      </w:r>
    </w:p>
    <w:p w14:paraId="26FD83F4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знаний каждого работника должна производиться индивидуально в устной или письменной форме, при этом допускается использование П</w:t>
      </w:r>
      <w:r w:rsidR="008E7F7C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обучающих систем.</w:t>
      </w:r>
    </w:p>
    <w:p w14:paraId="66BBFD6E" w14:textId="7B81B442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и упражнения для проверки знаний утверждаются председателем постоянно действующей экзаменационной комиссии. Вопросы для проверки знаний правил, относящихся к компетенции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согласовываются с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представителями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участвующими в проверке знаний.</w:t>
      </w:r>
    </w:p>
    <w:p w14:paraId="54F66457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и квалификация проверяемых оцениваются по шкале "отлично", "хорошо", "удовлетворительно" и "неудовлетворительно". По результатам проверки работникам, обслуживающим электроустановки, и всем руководителям предприятий устанавливается группа по электробезопасности.</w:t>
      </w:r>
    </w:p>
    <w:p w14:paraId="0B742F5B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использования ПЭВМ и получения неудовлетворительной оценки в протоколе автоэкзаменатора экзаменационная комиссия задает дополнительные вопросы. Если проверяемый дал неправильные ответы на большинство дополнительных вопросов хотя бы одного из членов комиссии по проверяемым правилам, общая оценка выставляется "неудовлетворительно".</w:t>
      </w:r>
    </w:p>
    <w:p w14:paraId="0349700F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положительной ("удовлетворительно" и выше) оценки по проверяемым правилам устанавливается решением большинства членов комиссии.</w:t>
      </w:r>
    </w:p>
    <w:p w14:paraId="335C9331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неудовлетворительной оценке знаний заданные вопросы и оценка каждого ответа вносятся в протокол.</w:t>
      </w:r>
    </w:p>
    <w:p w14:paraId="01878AEF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Результаты проверки знаний экзаменуемого оформляются протоколом (Приложение 2), который регистрируется в специальном журнале (Приложение 3), и заносятся в его удостоверение (Приложение 4).</w:t>
      </w:r>
    </w:p>
    <w:p w14:paraId="47E9ABEB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хранится в экзаменационной комиссии в течение 10 лет.</w:t>
      </w:r>
    </w:p>
    <w:p w14:paraId="6A753FF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проверки знаний руководителей и специалистов хранятся в отделе кадров предприятия по месту основной деятельности проверяемых, рабочих - в структурных подразделениях и сохраняются до очередной проверки.</w:t>
      </w:r>
    </w:p>
    <w:p w14:paraId="2F230999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протоколе с неудовлетворительной оценкой должна стоять подпись экзаменуемого.</w:t>
      </w:r>
    </w:p>
    <w:p w14:paraId="6E33EE8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Лицо, получившее неудовлетворительную оценку знаний, должно пройти повторную проверку в течение месяца.</w:t>
      </w:r>
    </w:p>
    <w:p w14:paraId="5952708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 соответствии занимаемой должности специалиста, не сдавшего экзамен во второй раз, решается работодателем согласно трудовому законодательству.</w:t>
      </w:r>
    </w:p>
    <w:p w14:paraId="4AB2FF5F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FFBB8AD" w14:textId="77777777" w:rsidR="001C308F" w:rsidRPr="00A96854" w:rsidRDefault="00A96854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Дублирование</w:t>
      </w:r>
    </w:p>
    <w:p w14:paraId="06E8A489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5FCCD86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Дублирование должны проходить лица из числа оперативного и оперативно-ремонтного персонала после первичной проверки знаний, длительного перерыва в работе и в других случаях по усмотрению руководителя предприятия или структурного подразделения.</w:t>
      </w:r>
    </w:p>
    <w:p w14:paraId="6E655888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Оперативный и оперативно-ремонтный персонал, имевший перерыв в работе от 3 нед. до 2 мес., должен пройти дублирование на своем рабочем месте в течение 1 - 2 смен, а после перерыва в работе от 2 до 6 мес. - до 6 смен.</w:t>
      </w:r>
    </w:p>
    <w:p w14:paraId="410244DB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 к дублированию оформляется распорядительным документом структурного подразделения или предприятия.</w:t>
      </w:r>
    </w:p>
    <w:p w14:paraId="0F184B5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распорядительном документе указываются срок дублирования и лицо, ответственное за подготовку дублера.</w:t>
      </w:r>
    </w:p>
    <w:p w14:paraId="320E4063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допуске к дублированию оперативных руководителей и о содержании распорядительного документа лицо, ответственное за подготовку дублера, сообщает вышестоящему и оперативно подчиненному персоналу, а также персоналу смежных предприятий, с которыми ведутся оперативные переговоры. Переданные и принятые сообщения вносятся в оперативные журналы.</w:t>
      </w:r>
    </w:p>
    <w:p w14:paraId="67C8E743" w14:textId="77777777" w:rsidR="001C308F" w:rsidRPr="00A96854" w:rsidRDefault="00A96854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Сроки дублирования по каждой должности (профессии) после первичной проверки знаний должны устанавливаться в зависимости от сложности обслуживаемого оборудования.</w:t>
      </w:r>
    </w:p>
    <w:p w14:paraId="215CD241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Минимальные сроки дублирования должны составлять:</w:t>
      </w:r>
    </w:p>
    <w:p w14:paraId="00FAC416" w14:textId="77777777" w:rsidR="001C308F" w:rsidRPr="00C77ABB" w:rsidRDefault="001C308F" w:rsidP="00C77ABB">
      <w:pPr>
        <w:pStyle w:val="a8"/>
        <w:numPr>
          <w:ilvl w:val="0"/>
          <w:numId w:val="24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оперативных руководителей; старших машинистов КЦ, ТЦ, КТЦ, энергоблоков; машинистов котлов, турбин, энергоблоков, гидроагрегатов; машинистов-обходчиков по котельному и турбинному оборудованию; электромонтеров по обслуживанию электрооборудования электростанций; электромонтеров ГЩУ электростанции; электрослесарей по обслуживанию средств автоматики и измерений электростанций - не менее 12 рабочих смен;</w:t>
      </w:r>
    </w:p>
    <w:p w14:paraId="2F412382" w14:textId="77777777" w:rsidR="001C308F" w:rsidRPr="00C77ABB" w:rsidRDefault="001C308F" w:rsidP="00C77ABB">
      <w:pPr>
        <w:pStyle w:val="a8"/>
        <w:numPr>
          <w:ilvl w:val="0"/>
          <w:numId w:val="24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других профессий - от 2 до 12 рабочих смен.</w:t>
      </w:r>
    </w:p>
    <w:p w14:paraId="70FC0FCF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дублирования конкретного работника устанавливается решением экзаменационной комиссии в зависимости от уровня его знаний, стажа и опыта оперативной работы.</w:t>
      </w:r>
    </w:p>
    <w:p w14:paraId="10F77EE3" w14:textId="77777777" w:rsidR="001C308F" w:rsidRPr="00A96854" w:rsidRDefault="00C77ABB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период дублирования после первичной проверки знаний работник должен принять участие в контрольных противоаварийных и противопожарных тренировках (индивидуальных).</w:t>
      </w:r>
    </w:p>
    <w:p w14:paraId="01CB7DF2" w14:textId="77777777" w:rsidR="001C308F" w:rsidRPr="00A96854" w:rsidRDefault="001C308F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тренировок и их тематика определяются руководителем предприятия или структурного подразделения.</w:t>
      </w:r>
    </w:p>
    <w:p w14:paraId="76AB5838" w14:textId="77777777" w:rsidR="001C308F" w:rsidRPr="00A96854" w:rsidRDefault="00C77ABB" w:rsidP="00A96854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за время дублирования работник не приобрел достаточных навыков оперативной работы или получил неудовлетворительную оценку по противоаварийной тренировке, допускается продление его дублирования (но не более основной продолжительности) и дополнительное проведение контрольных противоаварийных тренировок. Продление продолжительности дублирования оформляется распорядительным документом предприятия или структурного подразделения.</w:t>
      </w:r>
    </w:p>
    <w:p w14:paraId="26645C1A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2E104F" w14:textId="77777777" w:rsidR="001C308F" w:rsidRPr="00A96854" w:rsidRDefault="00C77ABB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Допуск к самостоятельной работе</w:t>
      </w:r>
    </w:p>
    <w:p w14:paraId="49348FC0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07B85B5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 к самостоятельной работе вновь принятого или имевшего перерыв в работе более 6 мес. оперативного и оперативно-ремонтного персонала производится только после инструктажа, стажировки, проверки знаний и дублирования; ремонтного и наладочного персонала - после инструктажа, стажировки и проверки знаний.</w:t>
      </w:r>
    </w:p>
    <w:p w14:paraId="1DC512C6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допуска персонала, имевшего перерыв в работе от 3 нед. до 6 мес., определяются продолжительностью этого перерыва.</w:t>
      </w:r>
    </w:p>
    <w:p w14:paraId="2C6DFB3E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 к самостоятельной работе оформляется распорядительным документом (приказом, распоряжением) руководителя предприятия или структурного подразделения.</w:t>
      </w:r>
    </w:p>
    <w:p w14:paraId="124C392E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Оперативные руководители, допущенные к самостоятельной работе, сообщают (докладывают) содержание распорядительного документа вышестоящему и оперативно подчиненному персоналу, а также персоналу смежных предприятий, с которыми ведутся оперативные переговоры. Переданные и принятые сообщения вносятся в оперативные журналы.</w:t>
      </w:r>
    </w:p>
    <w:p w14:paraId="113A45A9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 допуском к самостоятельной работе оперативный и оперативно-ремонтный персонал, имевший перерыв в работе, должен ознакомиться со следующим:</w:t>
      </w:r>
    </w:p>
    <w:p w14:paraId="038F191C" w14:textId="77777777" w:rsidR="001C308F" w:rsidRPr="00C77ABB" w:rsidRDefault="001C308F" w:rsidP="00C77ABB">
      <w:pPr>
        <w:pStyle w:val="a8"/>
        <w:numPr>
          <w:ilvl w:val="0"/>
          <w:numId w:val="2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изменениями в оборудовании, схемах и режимах работы энергоустановок;</w:t>
      </w:r>
    </w:p>
    <w:p w14:paraId="23C3058D" w14:textId="77777777" w:rsidR="001C308F" w:rsidRPr="00C77ABB" w:rsidRDefault="001C308F" w:rsidP="00C77ABB">
      <w:pPr>
        <w:pStyle w:val="a8"/>
        <w:numPr>
          <w:ilvl w:val="0"/>
          <w:numId w:val="2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изменениями в инструкциях;</w:t>
      </w:r>
    </w:p>
    <w:p w14:paraId="0BB8C12A" w14:textId="77777777" w:rsidR="001C308F" w:rsidRPr="00C77ABB" w:rsidRDefault="001C308F" w:rsidP="00C77ABB">
      <w:pPr>
        <w:pStyle w:val="a8"/>
        <w:numPr>
          <w:ilvl w:val="0"/>
          <w:numId w:val="2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введенными в действие НТД;</w:t>
      </w:r>
    </w:p>
    <w:p w14:paraId="49D7164D" w14:textId="77777777" w:rsidR="001C308F" w:rsidRPr="00C77ABB" w:rsidRDefault="001C308F" w:rsidP="00C77ABB">
      <w:pPr>
        <w:pStyle w:val="a8"/>
        <w:numPr>
          <w:ilvl w:val="0"/>
          <w:numId w:val="2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новыми приказами, техническими распоряжениями и другими материалами по данной должности.</w:t>
      </w:r>
    </w:p>
    <w:p w14:paraId="5B7F6658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Действие допуска к самостоятельной работе лиц, для которых проверка знаний обязательна, сохраняется до срока очередной проверки и может быть прервано решением руководителя предприятия, структурного подразделения или органов надзора при нарушении этими лицами правил, установленных производственными и должностными инструкциями.</w:t>
      </w:r>
    </w:p>
    <w:p w14:paraId="4186225F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Ремонтный и наладочный персонал при перерывах в работе от 1 до 2 мес. перед допуском к работе должен пройти внеплановый инструктаж, при перерывах в работе от 2 до 6 мес. - инструктаж и стажировку в течение одной - двух смен, при перерыве в работе свыше 6 мес. - инструктаж, стажировку и проверку знаний.</w:t>
      </w:r>
    </w:p>
    <w:p w14:paraId="51E17FA3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длительном простое оборудования (консервация и др.) либо изменении условий его работы порядок допуска персонала к управлению энергоустановками определяется главным техническим руководителем предприятия.</w:t>
      </w:r>
    </w:p>
    <w:p w14:paraId="52EA63FC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0A973D" w14:textId="77777777" w:rsidR="001C308F" w:rsidRPr="00A96854" w:rsidRDefault="00C77ABB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Инструктажи по охране труда и пожарной безопасности</w:t>
      </w:r>
    </w:p>
    <w:p w14:paraId="0258A6BA" w14:textId="77777777" w:rsidR="007570A5" w:rsidRPr="00A96854" w:rsidRDefault="007570A5" w:rsidP="003E5112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E00DD74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работники предприятия, включая руководителей, обязаны проходить инструктаж по охране труда и пожарной безопасности в установленном порядке.</w:t>
      </w:r>
    </w:p>
    <w:p w14:paraId="223C613E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Инструктажи подразделяются на:</w:t>
      </w:r>
    </w:p>
    <w:p w14:paraId="016B578D" w14:textId="77777777" w:rsidR="001C308F" w:rsidRPr="00A96854" w:rsidRDefault="001C308F" w:rsidP="00915C92">
      <w:pPr>
        <w:pStyle w:val="a8"/>
        <w:numPr>
          <w:ilvl w:val="0"/>
          <w:numId w:val="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вводный;</w:t>
      </w:r>
    </w:p>
    <w:p w14:paraId="0E0A6F67" w14:textId="77777777" w:rsidR="001C308F" w:rsidRPr="00A96854" w:rsidRDefault="001C308F" w:rsidP="00915C92">
      <w:pPr>
        <w:pStyle w:val="a8"/>
        <w:numPr>
          <w:ilvl w:val="0"/>
          <w:numId w:val="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первичный на рабочем месте;</w:t>
      </w:r>
    </w:p>
    <w:p w14:paraId="41607838" w14:textId="77777777" w:rsidR="001C308F" w:rsidRPr="00A96854" w:rsidRDefault="001C308F" w:rsidP="00915C92">
      <w:pPr>
        <w:pStyle w:val="a8"/>
        <w:numPr>
          <w:ilvl w:val="0"/>
          <w:numId w:val="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повторный, периодический;</w:t>
      </w:r>
    </w:p>
    <w:p w14:paraId="2CF0CB5B" w14:textId="77777777" w:rsidR="001C308F" w:rsidRPr="00A96854" w:rsidRDefault="001C308F" w:rsidP="00915C92">
      <w:pPr>
        <w:pStyle w:val="a8"/>
        <w:numPr>
          <w:ilvl w:val="0"/>
          <w:numId w:val="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внеплановый;</w:t>
      </w:r>
    </w:p>
    <w:p w14:paraId="2CB63D79" w14:textId="77777777" w:rsidR="001C308F" w:rsidRPr="00A96854" w:rsidRDefault="001C308F" w:rsidP="00915C92">
      <w:pPr>
        <w:pStyle w:val="a8"/>
        <w:numPr>
          <w:ilvl w:val="0"/>
          <w:numId w:val="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целевой (текущий).</w:t>
      </w:r>
    </w:p>
    <w:p w14:paraId="6661158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Вводный инструктаж проводит инженер по охране труда или лицо, на которое приказом по предприятию (структурному подразделению) возложены эти обязанности.</w:t>
      </w:r>
    </w:p>
    <w:p w14:paraId="3583122A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Вводный инструктаж должен проводиться по программе, разработанной на предприятии с учетом требований ССБТ, НТД, инструкций по охране труда, особенностей производства и утвержденной руководителем предприятия.</w:t>
      </w:r>
    </w:p>
    <w:p w14:paraId="005CAB5B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перечень вопросов для составления программы вводного инструктажа приведен в Приложении 7.</w:t>
      </w:r>
    </w:p>
    <w:p w14:paraId="7E266A37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Вводный инструктаж проводится со всеми принимаемыми на работу, независимо от их образования, стажа работы по данной профессии или должности, а также с командированными на предприятие, учащимися и студентами, прибывшими на предприятие для производственного обучения или практики.</w:t>
      </w:r>
    </w:p>
    <w:p w14:paraId="22C5CDF9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поступившие на работу руководители и специалисты должны быть также ознакомлены вышестоящими должностными лицами с:</w:t>
      </w:r>
    </w:p>
    <w:p w14:paraId="197B936A" w14:textId="77777777" w:rsidR="001C308F" w:rsidRPr="00A96854" w:rsidRDefault="001C308F" w:rsidP="00915C92">
      <w:pPr>
        <w:pStyle w:val="a8"/>
        <w:numPr>
          <w:ilvl w:val="0"/>
          <w:numId w:val="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состоянием условий труда и производственной обстановкой на вверяемых им объектах (цехе, участке и т.п.);</w:t>
      </w:r>
    </w:p>
    <w:p w14:paraId="34D307B3" w14:textId="77777777" w:rsidR="001C308F" w:rsidRPr="00A96854" w:rsidRDefault="001C308F" w:rsidP="00915C92">
      <w:pPr>
        <w:pStyle w:val="a8"/>
        <w:numPr>
          <w:ilvl w:val="0"/>
          <w:numId w:val="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состоянием средств защиты рабочих от воздействия опасных и вредных производственных факторов;</w:t>
      </w:r>
    </w:p>
    <w:p w14:paraId="1EDB2EBA" w14:textId="77777777" w:rsidR="001C308F" w:rsidRPr="00A96854" w:rsidRDefault="001C308F" w:rsidP="00915C92">
      <w:pPr>
        <w:pStyle w:val="a8"/>
        <w:numPr>
          <w:ilvl w:val="0"/>
          <w:numId w:val="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производственным травматизмом и профзаболеваемостью;</w:t>
      </w:r>
    </w:p>
    <w:p w14:paraId="599C6119" w14:textId="77777777" w:rsidR="001C308F" w:rsidRPr="00A96854" w:rsidRDefault="001C308F" w:rsidP="00915C92">
      <w:pPr>
        <w:pStyle w:val="a8"/>
        <w:numPr>
          <w:ilvl w:val="0"/>
          <w:numId w:val="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 мероприятиями по улучшению условий работы и охране труда;</w:t>
      </w:r>
    </w:p>
    <w:p w14:paraId="5F45D984" w14:textId="77777777" w:rsidR="001C308F" w:rsidRPr="00A96854" w:rsidRDefault="001C308F" w:rsidP="00915C92">
      <w:pPr>
        <w:pStyle w:val="a8"/>
        <w:numPr>
          <w:ilvl w:val="0"/>
          <w:numId w:val="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НТД и должностными обязанностями по охране труда.</w:t>
      </w:r>
    </w:p>
    <w:p w14:paraId="15B68A34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Вводный инструктаж должен проводиться в кабинете по ТБ с использованием технических средств обучения, а также наглядных пособий (плакатов, натурных экспонатов, макетов, моделей, кинофильмов, </w:t>
      </w:r>
      <w:r w:rsidR="00915C9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фильмов, </w:t>
      </w:r>
      <w:r w:rsidR="00915C9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слайдов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6E099ED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Проведение вводного инструктажа должно фиксироваться записью в журнале регистрации вводного инструктажа (Приложение 5) с обязательной подписью инструктируемого и инструктирующего. После заполнения журналы сдаются в архив и хранятся 10 лет.</w:t>
      </w:r>
    </w:p>
    <w:p w14:paraId="417DD2F1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Первичный инструктаж на рабочем месте проводится со всеми вновь принятыми на предприятие, переводимыми из одного подразделения в другое, командированными на предприятие, студентами и учащимися, прибывшими на предприятие для производственного обучения или практики, а также с работниками, выполняющими новую для них работу.</w:t>
      </w:r>
    </w:p>
    <w:p w14:paraId="13124A16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лиц, непосредственно не связанных с обслуживанием, ремонтом, строительством, монтажом, наладкой и испытанием оборудования, использованием инструмента, хранением и применением сырья и материалов, первичный инструктаж на рабочем месте не проводится.</w:t>
      </w:r>
    </w:p>
    <w:p w14:paraId="3FB0DC00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профессий работников, должностей специалистов и руководителей структурных подразделений, освобожденных от первичного инструктажа, утверждает лицо, уполномоченное управлять имуществом предприятия.</w:t>
      </w:r>
    </w:p>
    <w:p w14:paraId="7EF4B3B4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Первичный инструктаж на рабочем месте должен проводиться по программам, разрабатываемым для отдельных профессий или видов работ с учетом требований ССБТ, соответствующих правил, норм и инструкций по охране труда, производственных инструкций и другой технической документации.</w:t>
      </w:r>
    </w:p>
    <w:p w14:paraId="0C9EFA14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перечень основных вопросов первичного инструктажа на рабочем месте дан в Приложении 8.</w:t>
      </w:r>
    </w:p>
    <w:p w14:paraId="49EC8424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утверждает технический руководитель предприятия.</w:t>
      </w:r>
    </w:p>
    <w:p w14:paraId="11963FBC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Первичный инструктаж на рабочем месте проводится с каждым работником индивидуально с практическим показом безопасных приемов и методов труда.</w:t>
      </w:r>
    </w:p>
    <w:p w14:paraId="4C17BCEE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Повторный инструктаж проходят все работающие независимо от их квалификации, образования, стажа и характера выполняемой работы (за исключением лиц, указанных во втором абзаце п. 9.8).</w:t>
      </w:r>
    </w:p>
    <w:p w14:paraId="45B7C1B0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Повторный инструктаж должен проводиться не реже одного раза в месяц.</w:t>
      </w:r>
    </w:p>
    <w:p w14:paraId="358E64DD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Повторный инструктаж проводится индивидуально или с группой работников, обслуживающих однотипное оборудование, и в пределах общего рабочего места, по планируемым на каждый месяц перечням вопросов по безопасности труда и пожарной безопасности. В перечень должны включаться вопросы из программы первичного инструктажа с учетом проработки всех вопросов программы в течение каждых 6 месяцев.</w:t>
      </w:r>
    </w:p>
    <w:p w14:paraId="32C049A7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Внеплановый инструктаж проводится при:</w:t>
      </w:r>
    </w:p>
    <w:p w14:paraId="15D65D91" w14:textId="77777777" w:rsidR="001C308F" w:rsidRPr="00A96854" w:rsidRDefault="001C308F" w:rsidP="00915C92">
      <w:pPr>
        <w:pStyle w:val="a8"/>
        <w:numPr>
          <w:ilvl w:val="0"/>
          <w:numId w:val="1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изменении ПТБ, ППБ и других документов, устанавливающих условия безопасной эксплуатации энергоустановок;</w:t>
      </w:r>
    </w:p>
    <w:p w14:paraId="5BD04B9B" w14:textId="77777777" w:rsidR="001C308F" w:rsidRPr="00A96854" w:rsidRDefault="001C308F" w:rsidP="00915C92">
      <w:pPr>
        <w:pStyle w:val="a8"/>
        <w:numPr>
          <w:ilvl w:val="0"/>
          <w:numId w:val="1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изменении технологического процесса; изменении схемы энергоустановок; замене или модернизации оборудования, приспособлений и инструмента, исходного сырья, материалов и факторов, влияющих на безопасность труда;</w:t>
      </w:r>
    </w:p>
    <w:p w14:paraId="60F16188" w14:textId="77777777" w:rsidR="001C308F" w:rsidRPr="00A96854" w:rsidRDefault="001C308F" w:rsidP="00915C92">
      <w:pPr>
        <w:pStyle w:val="a8"/>
        <w:numPr>
          <w:ilvl w:val="0"/>
          <w:numId w:val="1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нарушениях работающими требований безопасности труда, которые могут привести или привели к травме, аварии, взрыву, пожару;</w:t>
      </w:r>
    </w:p>
    <w:p w14:paraId="273791A6" w14:textId="77777777" w:rsidR="001C308F" w:rsidRPr="00A96854" w:rsidRDefault="001C308F" w:rsidP="00915C92">
      <w:pPr>
        <w:pStyle w:val="a8"/>
        <w:numPr>
          <w:ilvl w:val="0"/>
          <w:numId w:val="1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перерывах в работе более 1 мес.;</w:t>
      </w:r>
    </w:p>
    <w:p w14:paraId="19DB4EB8" w14:textId="77777777" w:rsidR="001C308F" w:rsidRPr="00A96854" w:rsidRDefault="001C308F" w:rsidP="00915C92">
      <w:pPr>
        <w:pStyle w:val="a8"/>
        <w:numPr>
          <w:ilvl w:val="0"/>
          <w:numId w:val="1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требовании органов технического надзора.</w:t>
      </w:r>
    </w:p>
    <w:p w14:paraId="0D67B247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Внеплановый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5E2F0191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77.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первичного инструктажа на рабочем месте, повторного и внепланового делается запись в журнале регистрации инструктажей на рабочем месте с обязательной подписью инструктируемого и инструктирующего. При регистрации внепланового инструктажа указывается причина, вызвавшая его проведение.</w:t>
      </w:r>
    </w:p>
    <w:p w14:paraId="4C5C0538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журнала указана в Приложении 6.</w:t>
      </w:r>
    </w:p>
    <w:p w14:paraId="0141249E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 хранятся у лиц, ответственных за проведение инструктажей, и сдаются в архив через год после их полного заполнения. В архиве журналы хранятся 10 лет.</w:t>
      </w:r>
    </w:p>
    <w:p w14:paraId="3B266AC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Первичный, повторный и внеплановый инструктажи проводит непосредственный руководитель работника (начальник цеха, начальник участка, начальник лаборатории или их заместители, старшие мастера, мастера, начальник смены и др.).</w:t>
      </w:r>
    </w:p>
    <w:p w14:paraId="4BDA7882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место проведения инструктажей определяются главным техническим руководителем с учетом структуры предприятия и местных условий.</w:t>
      </w:r>
    </w:p>
    <w:p w14:paraId="174DE4FA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Ответственность за проведение инструктажей в структурных подразделениях несут их первые руководители.</w:t>
      </w:r>
    </w:p>
    <w:p w14:paraId="225604D1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Внеплановые инструктажи одиночных дежурных на труднодоступных и отдаленных участках предприятия в исключительных случаях допускается проводить по телефону. Перечень таких рабочих мест должен быть определен главным техническим руководителем предприятия.</w:t>
      </w:r>
    </w:p>
    <w:p w14:paraId="59039007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Целевой (текущий) инструктаж проводится при:</w:t>
      </w:r>
    </w:p>
    <w:p w14:paraId="78B94F08" w14:textId="77777777" w:rsidR="001C308F" w:rsidRPr="00A96854" w:rsidRDefault="001C308F" w:rsidP="007570A5">
      <w:pPr>
        <w:pStyle w:val="a8"/>
        <w:numPr>
          <w:ilvl w:val="0"/>
          <w:numId w:val="7"/>
        </w:num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цеха, и т.п.), или особо опасных работ (на электроустановках, на трубопроводах пара и горячей воды, в каналах теплопроводов и т.п.);</w:t>
      </w:r>
    </w:p>
    <w:p w14:paraId="7819D4B9" w14:textId="77777777" w:rsidR="001C308F" w:rsidRPr="00A96854" w:rsidRDefault="001C308F" w:rsidP="007570A5">
      <w:pPr>
        <w:pStyle w:val="a8"/>
        <w:numPr>
          <w:ilvl w:val="0"/>
          <w:numId w:val="7"/>
        </w:num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ликвидации последствий аварий, стихийных бедствий и катастроф;</w:t>
      </w:r>
    </w:p>
    <w:p w14:paraId="1202AFED" w14:textId="77777777" w:rsidR="001C308F" w:rsidRPr="00A96854" w:rsidRDefault="001C308F" w:rsidP="007570A5">
      <w:pPr>
        <w:pStyle w:val="a8"/>
        <w:numPr>
          <w:ilvl w:val="0"/>
          <w:numId w:val="7"/>
        </w:num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 работ, на которые оформляется наряд-допуск, дается устное или письменное распоряжение;</w:t>
      </w:r>
    </w:p>
    <w:p w14:paraId="0C23CE2C" w14:textId="77777777" w:rsidR="001C308F" w:rsidRPr="00A96854" w:rsidRDefault="001C308F" w:rsidP="007570A5">
      <w:pPr>
        <w:pStyle w:val="a8"/>
        <w:numPr>
          <w:ilvl w:val="0"/>
          <w:numId w:val="7"/>
        </w:num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 экскурсии на предприятии.</w:t>
      </w:r>
    </w:p>
    <w:p w14:paraId="54A934DE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выдавшее задание на производство работ, осуществляет инструктаж руководителя работ (лица, которому непосредственно выдается задание).</w:t>
      </w:r>
    </w:p>
    <w:p w14:paraId="7A5DFC0A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работ осуществляет инструктаж производителя работ, а при совмещении функций производителя производит инструктаж каждого члена бригады.</w:t>
      </w:r>
    </w:p>
    <w:p w14:paraId="029B1235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Инструктаж членов бригады, как правило, должен проводиться на рабочем месте.</w:t>
      </w:r>
    </w:p>
    <w:p w14:paraId="1216376D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оформления целевых инструктажей устанавливается главным техническим руководителем предприятия с выполнением следующих требований:</w:t>
      </w:r>
    </w:p>
    <w:p w14:paraId="7958FE9A" w14:textId="77777777" w:rsidR="001C308F" w:rsidRPr="00A96854" w:rsidRDefault="001C308F" w:rsidP="007570A5">
      <w:pPr>
        <w:pStyle w:val="a8"/>
        <w:numPr>
          <w:ilvl w:val="0"/>
          <w:numId w:val="8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целевой инструктаж может оформляться в наряде-допуске, оперативном журнале, журнале регистрации инструктажей на рабочем месте или фиксироваться средствами звукозаписи, а также, возможно, в специальном журнале. Форма записи может быть произвольной, но обязательно должны быть указаны должности, фамилии инструктирующих и инструктируемых с их подписями;</w:t>
      </w:r>
    </w:p>
    <w:p w14:paraId="662C5F04" w14:textId="77777777" w:rsidR="001C308F" w:rsidRPr="00A96854" w:rsidRDefault="001C308F" w:rsidP="007570A5">
      <w:pPr>
        <w:pStyle w:val="a8"/>
        <w:numPr>
          <w:ilvl w:val="0"/>
          <w:numId w:val="8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фиксации инструктажа, проведенного по телефону или радио, допускается использование журнала распоряжений у инструктирующего и оперативного журнала у инструктируемого. В этом случае в обоих журналах должно быть изложено краткое содержание проведенного инструктажа.</w:t>
      </w:r>
    </w:p>
    <w:p w14:paraId="4F460D1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Инструктажи на рабочем месте (первичный, повторный, внеплановый и целевой) должны завершаться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14:paraId="4D70459A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14:paraId="672B0B85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5E0B4" w14:textId="77777777" w:rsidR="00C77ABB" w:rsidRDefault="00C77ABB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C77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Контрольные противоаварийные </w:t>
      </w:r>
    </w:p>
    <w:p w14:paraId="546A4F1A" w14:textId="77777777" w:rsidR="001C308F" w:rsidRPr="00C77ABB" w:rsidRDefault="001C308F" w:rsidP="00C77ABB">
      <w:pPr>
        <w:shd w:val="clear" w:color="auto" w:fill="FBFBFB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7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противопожарные тренировки</w:t>
      </w:r>
    </w:p>
    <w:p w14:paraId="0D698013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631466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Оперативный и оперативно-ремонтный персонал не реже 1 раза в 3 мес. должен пройти контрольную противоаварийную тренировку.</w:t>
      </w:r>
    </w:p>
    <w:p w14:paraId="2B124913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Оперативный, оперативно-ремонтный, ремонтный и наладочный персонал предприятия должен пройти не реже 1 раза в полугодие одну контрольную противопожарную тренировку на своем предприятии. Персонал постоянных участков ремонтных подразделений, обслуживающих другие предприятия, проходит противопожарные тренировки на этих предприятиях.</w:t>
      </w:r>
    </w:p>
    <w:p w14:paraId="778A2455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вновь введенных в эксплуатацию энергетических установках, а также на действующих предприятиях по решению главного технического руководителя предприятия или вышестоящей организации число тренировок может быть увеличено в зависимости от качества теоретической подготовки и навыков персонала по предупреждению и ликвидации аварийных ситуаций.</w:t>
      </w:r>
    </w:p>
    <w:p w14:paraId="09A0C73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Допускается совмещение противоаварийных тренировок с противопожарными.</w:t>
      </w:r>
    </w:p>
    <w:p w14:paraId="7806757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Противоаварийные тренировки проводятся на рабочих местах или на тренажерных установках. Результаты проведения противоаварийных и противопожарных тренировок заносятся в специальные журналы.</w:t>
      </w:r>
    </w:p>
    <w:p w14:paraId="2AD47DAB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Лица, не принявшие без уважительных причин участия в тренировке в установленные сроки, от самостоятельной работы отстраняются.</w:t>
      </w:r>
    </w:p>
    <w:p w14:paraId="34E5C849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лицами, получившими при проведении тренировки неудовлетворительную оценку действий, в срок не более 10 дней должна быть проведена повторная контрольная тренировка.</w:t>
      </w:r>
    </w:p>
    <w:p w14:paraId="6E417714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повторной неудовлетворительной оценке персонал отстраняется от самостоятельной работы и должен пройти внеочередную проверку знаний, объем и сроки проведения которой устанавливаются руководителем предприятия или структурного подразделения.</w:t>
      </w:r>
    </w:p>
    <w:p w14:paraId="60821CF2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9D524B" w14:textId="77777777" w:rsidR="001C308F" w:rsidRPr="00A96854" w:rsidRDefault="00C77ABB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 Специальная подготовка</w:t>
      </w:r>
    </w:p>
    <w:p w14:paraId="006AF40C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2119F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специальной подготовки распространяются на работников из числа оперативного и оперативно-ремонтного персонала.</w:t>
      </w:r>
    </w:p>
    <w:p w14:paraId="6AED2B7C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Специальная подготовка персонала должна проводиться систематически с отрывом от выполнения основных функций не реже одного раза в месяц и в зависимости от занимаемой должности составлять от 5 до 20% объема его рабочего времени.</w:t>
      </w:r>
    </w:p>
    <w:p w14:paraId="27AA1FD5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объем специальной подготовки должны входить:</w:t>
      </w:r>
    </w:p>
    <w:p w14:paraId="44940047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учебных противоаварийных и противопожарных тренировок, имитационных упражнений и других операций, приближенных к производственным;</w:t>
      </w:r>
    </w:p>
    <w:p w14:paraId="7CDB6BB9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изменений, внесенных в обслуживаемые схемы и оборудование;</w:t>
      </w:r>
    </w:p>
    <w:p w14:paraId="08C08070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 отклонений технологических процессов, пусков и остановок оборудования;</w:t>
      </w:r>
    </w:p>
    <w:p w14:paraId="5C0BEF46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текущими распорядительными документами по вопросам аварийности и травматизма;</w:t>
      </w:r>
    </w:p>
    <w:p w14:paraId="50E73F2C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пополнение, обновление и углубление знаний правил, норм, инструкций и обслуживаемого оборудования;</w:t>
      </w:r>
    </w:p>
    <w:p w14:paraId="526F66A8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проработка обзоров несчастных случаев и технологических нарушений, происшедших на энергетических предприятиях;</w:t>
      </w:r>
    </w:p>
    <w:p w14:paraId="16C2158C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инструктажей по вопросам соблюдения ПТЭ, производственных и должностных инструкций;</w:t>
      </w:r>
    </w:p>
    <w:p w14:paraId="2EC15F85" w14:textId="77777777" w:rsidR="001C308F" w:rsidRPr="00A96854" w:rsidRDefault="001C308F" w:rsidP="007570A5">
      <w:pPr>
        <w:pStyle w:val="a8"/>
        <w:numPr>
          <w:ilvl w:val="0"/>
          <w:numId w:val="9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диагностических и реабилитационных мероприятий с применением имеющихся на рабочих местах средств психотерапии и физиотерапии.</w:t>
      </w:r>
    </w:p>
    <w:p w14:paraId="4B7A4BFB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Специальная подготовка должна проводиться по планам и программам, утверждаемым главным техническим руководителем предприятия для каждого рабочего места.</w:t>
      </w:r>
    </w:p>
    <w:p w14:paraId="2DC1ADC8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Специальная подготовка персонала проводится руководителями структурных подразделений и оперативными руководителями с привлечением специалистов предприятия и инструкторов учебно-производственных подразделений предприятия.</w:t>
      </w:r>
    </w:p>
    <w:p w14:paraId="7A34A413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Часть времени, отведенного на специальную подготовку, может быть использована для инструктажей по охране труда и пожарной безопасности, кроме целевых (текущих).</w:t>
      </w:r>
    </w:p>
    <w:p w14:paraId="5087659C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52037C" w14:textId="77777777" w:rsidR="001C308F" w:rsidRPr="00A96854" w:rsidRDefault="00C77ABB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12. Повышение квалификации</w:t>
      </w:r>
    </w:p>
    <w:p w14:paraId="665CA8E0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C78AE5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Повышение квалификации является прямой обязанностью каждого работника.</w:t>
      </w:r>
    </w:p>
    <w:p w14:paraId="01282DCA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организацию повышения квалификации возлагается на руководителя предприятия.</w:t>
      </w:r>
    </w:p>
    <w:p w14:paraId="7D715381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проводится в целях приведения уровня квалификации работников в соответствие с изменяющимися производственными условиями, формирования у них профессионализма, подготовки к должностным перемещениям руководителей и специалистов или установления им соответствующего размера заработной платы, а также присвоения рабочим квалификационных разрядов.</w:t>
      </w:r>
    </w:p>
    <w:p w14:paraId="7F9D73BF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Повышение квалификации включает:</w:t>
      </w:r>
    </w:p>
    <w:p w14:paraId="566E63BE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систематическую самостоятельную подготовку работника (самообразование);</w:t>
      </w:r>
    </w:p>
    <w:p w14:paraId="63F54584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 производственно-экономических семинарах и курсах;</w:t>
      </w:r>
    </w:p>
    <w:p w14:paraId="5378BC75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краткосрочное периодическое обучение;</w:t>
      </w:r>
    </w:p>
    <w:p w14:paraId="59E2B6BC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периодическое обучение;</w:t>
      </w:r>
    </w:p>
    <w:p w14:paraId="69892927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опыта передовых предприятий, ведущих научных организаций и учебных заведений;</w:t>
      </w:r>
    </w:p>
    <w:p w14:paraId="4DFCBBB9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в целевой аспирантуре, докторантуре;</w:t>
      </w:r>
    </w:p>
    <w:p w14:paraId="73BA7A07" w14:textId="77777777" w:rsidR="001C308F" w:rsidRPr="00A96854" w:rsidRDefault="001C308F" w:rsidP="007570A5">
      <w:pPr>
        <w:pStyle w:val="a8"/>
        <w:numPr>
          <w:ilvl w:val="0"/>
          <w:numId w:val="10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переподготовку для получения новой специальности.</w:t>
      </w:r>
    </w:p>
    <w:p w14:paraId="53E845DE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Краткосрочное периодическое обучение руководителей и специалистов проводится по мере необходимости по месту работ на базе объектов для специальной подготовки или в учебных заведениях (подразделениях) системы повышения квалификации и переподготовки кадров в целях решения внедренческих научно-технических, экономических и других задач, возникающих на уровне отрасли, предприятия.</w:t>
      </w:r>
    </w:p>
    <w:p w14:paraId="10CD4213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планы и программы для этой цели разрабатываются совместно предприятиями и учебно-производственными подразделениями, организующими обучение.</w:t>
      </w:r>
    </w:p>
    <w:p w14:paraId="2D6C8003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Длительное периодическое обучение руководителей и специалистов проводится не реже одного раза в пять лет в учебных заведениях системы повышения квалификации и переподготовки кадров для углубленного изучения и практического освоения новейших достижений науки, техники, технологии, современных методов управления производством и организации труда по профилю их трудовой деятельности.</w:t>
      </w:r>
    </w:p>
    <w:p w14:paraId="3677B3E7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проводится по учебным планам и программам, разрабатываемым учебными заведениями (подразделениями), согласованным и утвержденным в установленном порядке.</w:t>
      </w:r>
    </w:p>
    <w:p w14:paraId="293D8354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Изучение опыта передовых предприятий, ведущих научных организаций и высших учебных заведений, в том числе за рубежом, проводится в целях освоения лучшей технологии и организации труда, приобретения практических и организаторских навыков для выполнения обязанностей по занимаемой должности или на должности более высокого уровня (резерв на выдвижение).</w:t>
      </w:r>
    </w:p>
    <w:p w14:paraId="37E40243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опыта осуществляется по индивидуальным планам.</w:t>
      </w:r>
    </w:p>
    <w:p w14:paraId="41378886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Повышение квалификации рабочих проводится на курсах целевого назначения и в школах передовых приемов и методов труда в специализированных учебно-производственных подразделениях предприятия, в учебно-курсовых комбинатах и центрах (пунктах) тренажерной подготовки.</w:t>
      </w:r>
    </w:p>
    <w:p w14:paraId="0A7D61C3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Периодичность и последовательность прохождения рабочими различных форм обучения устанавливаются руководителем предприятия с учетом производственной необходимости, а также личных интересов работника. При этом должно быть обеспечено обязательное ежегодное профессиональное обучение каждого рабочего.</w:t>
      </w:r>
    </w:p>
    <w:p w14:paraId="071C2A98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9AB7E6" w14:textId="77777777" w:rsidR="001C308F" w:rsidRPr="00A96854" w:rsidRDefault="00C77ABB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13. Обходы и осмотры рабочих мест персонала</w:t>
      </w:r>
    </w:p>
    <w:p w14:paraId="708DD29C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D5A5A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Руководители предприятий и их структурных подразделений должны проводить систематические, в том числе и в ночные часы, обходы производственных рабочих мест.</w:t>
      </w:r>
    </w:p>
    <w:p w14:paraId="1E3FEE2D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Обходы рабочих мест проводятся с целью проверки:</w:t>
      </w:r>
    </w:p>
    <w:p w14:paraId="15A10247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персоналом правил, производственных и должностных инструкций, поддержания установленного режима работы оборудования;</w:t>
      </w:r>
    </w:p>
    <w:p w14:paraId="5CE10DAC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персоналом порядка приемки-сдачи смены, ведения оперативной документации, производственной и трудовой дисциплины;</w:t>
      </w:r>
    </w:p>
    <w:p w14:paraId="40D65BF2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своевременного выявления персоналом имеющихся дефектов и неполадок в работе оборудования и оперативного принятия мер к их устранению;</w:t>
      </w:r>
    </w:p>
    <w:p w14:paraId="7A92324B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правильного применения установленной системы нарядов-допусков при выполнении ремонтных и специальных работ;</w:t>
      </w:r>
    </w:p>
    <w:p w14:paraId="55A07037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поддержания персоналом гигиены труда на рабочих местах;</w:t>
      </w:r>
    </w:p>
    <w:p w14:paraId="06FDC952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исправности и наличия на рабочих местах приспособлений и средств по ТБ и ПБ;</w:t>
      </w:r>
    </w:p>
    <w:p w14:paraId="51211260" w14:textId="77777777" w:rsidR="001C308F" w:rsidRPr="00A96854" w:rsidRDefault="001C308F" w:rsidP="007570A5">
      <w:pPr>
        <w:pStyle w:val="a8"/>
        <w:numPr>
          <w:ilvl w:val="0"/>
          <w:numId w:val="11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социальных условий производственной деятельности нормативам и др.</w:t>
      </w:r>
    </w:p>
    <w:p w14:paraId="7CCAC091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Обходы организуются так, чтобы каждое рабочее место контролировалось одним из руководителей электрических станций, сетей не реже одного раза в полугодие, а руководителями структурных подразделений - не реже одного раза в месяц.</w:t>
      </w:r>
    </w:p>
    <w:p w14:paraId="094A76C3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руководитель предприятия должен посещать не менее одного рабочего места в месяц, а руководитель структурного подразделения - не менее одного рабочего места в неделю.</w:t>
      </w:r>
    </w:p>
    <w:p w14:paraId="08BAC287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каждого обхода рабочего места должны оформляться записью в оперативном журнале или другом документе, который находится на проверяемом рабочем месте, и использоваться при принятии соответствующих решений.</w:t>
      </w:r>
    </w:p>
    <w:p w14:paraId="7FC5648B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AF2ED7" w14:textId="77777777" w:rsidR="001C308F" w:rsidRPr="00A96854" w:rsidRDefault="00C77ABB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 Коллективные формы работы с персоналом</w:t>
      </w:r>
    </w:p>
    <w:p w14:paraId="25A4E22C" w14:textId="77777777" w:rsidR="007570A5" w:rsidRPr="00A96854" w:rsidRDefault="007570A5" w:rsidP="007570A5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857352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предприятиях должны проводиться различные коллективные формы работы с персоналом.</w:t>
      </w:r>
    </w:p>
    <w:p w14:paraId="37A5F99D" w14:textId="77777777" w:rsidR="001C308F" w:rsidRPr="00A96854" w:rsidRDefault="001C308F" w:rsidP="007570A5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их число входят:</w:t>
      </w:r>
    </w:p>
    <w:p w14:paraId="7565DA4B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ежемесячные производственные совещания;</w:t>
      </w:r>
    </w:p>
    <w:p w14:paraId="5F745C6A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соревнований по профессиональному мастерству;</w:t>
      </w:r>
    </w:p>
    <w:p w14:paraId="0E0A4160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наглядной агитации, в том числе оформление стендов по ТБ;</w:t>
      </w:r>
    </w:p>
    <w:p w14:paraId="3A7AC4CF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работы с учебно-технической литературой;</w:t>
      </w:r>
    </w:p>
    <w:p w14:paraId="12DD173D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регулярных общественных смотров для выявления всех несоответствий требованиям правил и инструкций, норм по охране труда, промышленной санитарии и организационно-распорядительных документов;</w:t>
      </w:r>
    </w:p>
    <w:p w14:paraId="46D13110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 контроль за охраной труда (дни ТБ и др.);</w:t>
      </w:r>
    </w:p>
    <w:p w14:paraId="62540B9A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экскурсий на родственные и другие предприятия;</w:t>
      </w:r>
    </w:p>
    <w:p w14:paraId="4D4DF626" w14:textId="77777777" w:rsidR="001C308F" w:rsidRPr="00A96854" w:rsidRDefault="001C308F" w:rsidP="007570A5">
      <w:pPr>
        <w:pStyle w:val="a8"/>
        <w:numPr>
          <w:ilvl w:val="0"/>
          <w:numId w:val="12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просмотров видеофильмов и компьютерных программ.</w:t>
      </w:r>
    </w:p>
    <w:p w14:paraId="42E8FC87" w14:textId="77777777" w:rsidR="001C308F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Ежемесячные производственные совещания смен технологических цехов на электростанциях проводятся начальниками смен этих цехов, а сквозных смен - начальниками смен электростанций.</w:t>
      </w:r>
    </w:p>
    <w:p w14:paraId="7F2C9005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электростанциях с небольшой численностью персонала производственные совещания проводятся со всей сменой главным техническим руководителем электростанции.</w:t>
      </w:r>
    </w:p>
    <w:p w14:paraId="6B9E0CDF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ПЭС и ПТС производственные совещания проводятся начальниками служб, районов, участков.</w:t>
      </w:r>
    </w:p>
    <w:p w14:paraId="2960A6FF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ремонтных предприятиях производственные совещания проводятся начальниками ремонтных цехов и участков.</w:t>
      </w:r>
    </w:p>
    <w:p w14:paraId="7BF35256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эффективности производственных совещаний в структурных подразделениях должны принимать участие руководители предприятия.</w:t>
      </w:r>
    </w:p>
    <w:p w14:paraId="40AA94F1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руководители предприятий должны систематически проводить оперативные совещания с руководителями и специалистами своих предприятий.</w:t>
      </w:r>
    </w:p>
    <w:p w14:paraId="6B20CA60" w14:textId="77777777" w:rsidR="001C308F" w:rsidRPr="00A96854" w:rsidRDefault="001C308F" w:rsidP="00C77ABB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предприятий рекомендуется периодически проводить оперативные технические совещания со специалистами и руководящими работниками, а в необходимых случаях и с рабочими предприятия.</w:t>
      </w:r>
    </w:p>
    <w:p w14:paraId="6400A322" w14:textId="77777777" w:rsidR="007570A5" w:rsidRPr="00A96854" w:rsidRDefault="00C77ABB" w:rsidP="00C77ABB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Общественный контроль за охраной труда осуществляется трудовым коллективом, действующим в соответствии с рекомендациями, разработанными государственным органом управления охраной труда.</w:t>
      </w:r>
      <w:r w:rsidR="007570A5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77F3CAD" w14:textId="77777777" w:rsidR="007D5EC5" w:rsidRDefault="001C308F" w:rsidP="007D5EC5">
      <w:pPr>
        <w:shd w:val="clear" w:color="auto" w:fill="FBFBFB"/>
        <w:suppressAutoHyphen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="00625669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476CD9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 о порядке проверки знаний правил, норм и инструкций</w:t>
      </w:r>
      <w:r w:rsid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технической эксплуатации, охране труда, промышленной и пожарной безопасности у руководителей и специалистов на предприятиях и в организациях электроэнергетического производства</w:t>
      </w:r>
    </w:p>
    <w:p w14:paraId="4A279CEB" w14:textId="77777777" w:rsidR="007570A5" w:rsidRPr="00A96854" w:rsidRDefault="007570A5" w:rsidP="0029290A">
      <w:pPr>
        <w:shd w:val="clear" w:color="auto" w:fill="FBFBFB"/>
        <w:suppressAutoHyphens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BBC646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устанавливает порядок проверки знаний правил, норм, инструкций и распорядительных документов по технической эксплуатации, охране труда, пожарной безопасности, устройству и безопасной эксплуатации энергоустановок руководителей и специалистов предприятий, организаций и учреждений (далее - организации), осуществляющих проектирование, строительство, монтаж, наладку, испытание, ремонт, техническое обслуживание и эксплуатацию установок в электроэнергетике.</w:t>
      </w:r>
    </w:p>
    <w:p w14:paraId="7AB262A3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Положение распространяется на:</w:t>
      </w:r>
    </w:p>
    <w:p w14:paraId="287F071F" w14:textId="77777777" w:rsidR="001C308F" w:rsidRPr="00A96854" w:rsidRDefault="001C308F" w:rsidP="0029290A">
      <w:pPr>
        <w:pStyle w:val="a8"/>
        <w:numPr>
          <w:ilvl w:val="0"/>
          <w:numId w:val="1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лиц, обеспечивающих административное и технологическое сопровождение деятельности организаций;</w:t>
      </w:r>
    </w:p>
    <w:p w14:paraId="2C40E623" w14:textId="77777777" w:rsidR="001C308F" w:rsidRPr="00A96854" w:rsidRDefault="001C308F" w:rsidP="0029290A">
      <w:pPr>
        <w:pStyle w:val="a8"/>
        <w:numPr>
          <w:ilvl w:val="0"/>
          <w:numId w:val="1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назначенных для руководства действиями работников, которые непосредственно воздействуют на органы управления энергоустановок;</w:t>
      </w:r>
    </w:p>
    <w:p w14:paraId="50C99731" w14:textId="77777777" w:rsidR="001C308F" w:rsidRPr="00A96854" w:rsidRDefault="001C308F" w:rsidP="0029290A">
      <w:pPr>
        <w:pStyle w:val="a8"/>
        <w:numPr>
          <w:ilvl w:val="0"/>
          <w:numId w:val="13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назначенных для руководства персоналом, выполняющим работы по техническому обслуживанию, ремонту, наладке, испытаниям, монтажу и строительству энергоустановок.</w:t>
      </w:r>
    </w:p>
    <w:p w14:paraId="60BA21C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Проверка знаний проводится для вновь поступивших на работу не позднее одного месяца после назначения на должность, для работающих - периодически, не реже одного раза в три года.</w:t>
      </w:r>
    </w:p>
    <w:p w14:paraId="5FAE5CC7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Внеочередная проверка знаний проводится:</w:t>
      </w:r>
    </w:p>
    <w:p w14:paraId="3F2A32CF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вводе в действие новых или переработанных правил;</w:t>
      </w:r>
    </w:p>
    <w:p w14:paraId="50EBF3FC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внедрении новых видов оборудования энергоустановок и новых технологий энергопроизводства;</w:t>
      </w:r>
    </w:p>
    <w:p w14:paraId="06FBDAA6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назначении или при переводе на другую работу, если новые обязанности требуют от специалистов дополнительных знаний правил;</w:t>
      </w:r>
    </w:p>
    <w:p w14:paraId="06FFCC74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с одного предприятия на другое;</w:t>
      </w:r>
    </w:p>
    <w:p w14:paraId="1E532FD2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требований правил, после аварий, тяжелых несчастных случаев;</w:t>
      </w:r>
    </w:p>
    <w:p w14:paraId="785E4F2C" w14:textId="77777777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перерыве в работе более одного года;</w:t>
      </w:r>
    </w:p>
    <w:p w14:paraId="55103A8D" w14:textId="2833AF75" w:rsidR="001C308F" w:rsidRPr="00A96854" w:rsidRDefault="001C308F" w:rsidP="0029290A">
      <w:pPr>
        <w:pStyle w:val="a8"/>
        <w:numPr>
          <w:ilvl w:val="0"/>
          <w:numId w:val="14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требованию органов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других инспектирующих или вышестоящих хозяйственных органов при установлении недостаточности знаний правил, указанных в </w:t>
      </w:r>
      <w:hyperlink r:id="rId8" w:history="1">
        <w:r w:rsidRPr="00A968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п.1</w:t>
        </w:r>
      </w:hyperlink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данного Положения.</w:t>
      </w:r>
    </w:p>
    <w:p w14:paraId="6AA31EE4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проверок знаний в организациях обеспечивается их руководителями в соответствии с утвержденными графиками.</w:t>
      </w:r>
    </w:p>
    <w:p w14:paraId="0EE511B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Для проведения обучения и проверки знаний в организации электроэнергетического производства должны быть созданы соответствующие условия и получена лицензия Министерства энергетики</w:t>
      </w:r>
      <w:r w:rsidR="00DA4B6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 на ведение этой работы.</w:t>
      </w:r>
    </w:p>
    <w:p w14:paraId="04E5106B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организации, получившей разрешение, приказом (распоряжением) руководителя назначается постоянно действующая экзаменационная комиссия.</w:t>
      </w:r>
    </w:p>
    <w:p w14:paraId="62B38D2B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включаются руководящие работники и специалисты, прошедшие проверку знаний в установленном порядке.</w:t>
      </w:r>
    </w:p>
    <w:p w14:paraId="1D3BA295" w14:textId="22276CE4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участия в работе комиссии представителей органов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подведомственных им объектах определяется этими органами на основании требований соответствующих правил.</w:t>
      </w:r>
    </w:p>
    <w:p w14:paraId="13D9008E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Численность каждой экзаменационной комиссии должна составлять не менее 5 - 7 чел. Проверку знаний экзаменационная комиссия может производить в составе не менее 3 чел.</w:t>
      </w:r>
    </w:p>
    <w:p w14:paraId="06F6F393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Проверку знаний проходят:</w:t>
      </w:r>
    </w:p>
    <w:p w14:paraId="4AEAF36B" w14:textId="77777777" w:rsidR="001C308F" w:rsidRPr="00A96854" w:rsidRDefault="001C308F" w:rsidP="0029290A">
      <w:pPr>
        <w:pStyle w:val="a8"/>
        <w:numPr>
          <w:ilvl w:val="0"/>
          <w:numId w:val="1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организаций - в комиссиях этих организаций;</w:t>
      </w:r>
    </w:p>
    <w:p w14:paraId="32891F5F" w14:textId="77777777" w:rsidR="001C308F" w:rsidRPr="00A96854" w:rsidRDefault="001C308F" w:rsidP="0029290A">
      <w:pPr>
        <w:pStyle w:val="a8"/>
        <w:numPr>
          <w:ilvl w:val="0"/>
          <w:numId w:val="1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организаций и члены экзаменационных комиссий этих организаций - в комиссиях вышестоящего органа управления;</w:t>
      </w:r>
    </w:p>
    <w:p w14:paraId="51854EA3" w14:textId="77777777" w:rsidR="001C308F" w:rsidRPr="00A96854" w:rsidRDefault="001C308F" w:rsidP="0029290A">
      <w:pPr>
        <w:pStyle w:val="a8"/>
        <w:numPr>
          <w:ilvl w:val="0"/>
          <w:numId w:val="15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 члены экзаменационных комиссий организаций, не имеющих вышестоящего органа управления, а также работники организаций, создание комиссий в составе которых невозможно или нецелесообразно, - в центральной или региональных экзаменационных комиссиях организаций электроэнергетического производства</w:t>
      </w:r>
      <w:r w:rsidR="0029290A" w:rsidRPr="00A96854">
        <w:rPr>
          <w:rStyle w:val="ae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ootnoteReference w:id="1"/>
      </w:r>
      <w:r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22695DD" w14:textId="06FBF2C6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Решение всех вопросов, связанных с организацией работы экзаменационных комиссий, и надзор за организацией обучения осуществляют уполномоченные представители организации энергетического производства с участием представителей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="00427964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вопросах их полномочий.</w:t>
      </w:r>
    </w:p>
    <w:p w14:paraId="1D50002D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Экзаменационная комиссия проверяет:</w:t>
      </w:r>
    </w:p>
    <w:p w14:paraId="21237D5E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межотраслевых правил безопасности и других специальных правил, если выполняемая работа требует этих знаний;</w:t>
      </w:r>
    </w:p>
    <w:p w14:paraId="698D4069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отраслевых ПТЭ, ПТБ, ППБ;</w:t>
      </w:r>
    </w:p>
    <w:p w14:paraId="6AECDE00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должностных и производственных инструкций, планов (инструкций) ликвидации аварий, аварийных режимов;</w:t>
      </w:r>
    </w:p>
    <w:p w14:paraId="1C0D8862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устройства и принципов действия технических средств безопасности, средств противоаварийной защиты;</w:t>
      </w:r>
    </w:p>
    <w:p w14:paraId="4E35DE1C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назначения, устройства и принципов действия оборудования, контрольно-измерительных приборов и средств управления;</w:t>
      </w:r>
    </w:p>
    <w:p w14:paraId="0396AF18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технологических схем и процессов энергопроизводства;</w:t>
      </w:r>
    </w:p>
    <w:p w14:paraId="46C7D3CE" w14:textId="72012175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условий безопасной эксплуатации энергоустановок, объектов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</w:t>
      </w:r>
    </w:p>
    <w:p w14:paraId="7B15667D" w14:textId="77777777" w:rsidR="001C308F" w:rsidRPr="00A96854" w:rsidRDefault="001C308F" w:rsidP="0029290A">
      <w:pPr>
        <w:pStyle w:val="a8"/>
        <w:numPr>
          <w:ilvl w:val="0"/>
          <w:numId w:val="16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пользоваться средствами защиты и оказывать первую помощь пострадавшим при несчастном случае.</w:t>
      </w:r>
    </w:p>
    <w:p w14:paraId="7F09D5B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нормативно-технической документации, знание которой подлежит обязательной проверке, для всех категорий руководителей и специалистов устанавливается согласно их должностным инструкциям руководителем организации, в составе которой назначена комиссия.</w:t>
      </w:r>
    </w:p>
    <w:p w14:paraId="375A08D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и специалисты перед проверкой знаний должны проходить подготовку в специализированных учебно-производственных подразделениях. Проверка их знаний после обучения проводится в региональных комиссиях по месту расположения учебно-производственных подразделений или в комиссиях предприятий.</w:t>
      </w:r>
    </w:p>
    <w:p w14:paraId="1411A461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Проверка знаний каждого работника проводится индивидуально в устной или письменной форме, с использованием ПЭВМ и других обучающих систем.</w:t>
      </w:r>
    </w:p>
    <w:p w14:paraId="03DBDE48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и упражнения для проверки знаний утверждаются председателем постоянно действующей экзаменационной комиссии и согласовываются с органами надзора, участвующими в проверке знаний.</w:t>
      </w:r>
    </w:p>
    <w:p w14:paraId="24EB16B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составлении вопросов используются типовые вопросы по нормативно-техническим документам, включенным в обязательный перечень.</w:t>
      </w:r>
    </w:p>
    <w:p w14:paraId="69D465C4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Для контрольно-обучающих машин на базе ПК разрабатываются программы, состоящие из двух разделов - собственно обучения и проверки знаний.</w:t>
      </w:r>
    </w:p>
    <w:p w14:paraId="1450FBE1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Разработанные для ПК программы проверки знаний должны обеспечивать возможность ознакомления заинтересованных лиц с вопросами и ответами экзаменующихся.</w:t>
      </w:r>
    </w:p>
    <w:p w14:paraId="01DB9AE4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Результаты проверки знаний оформляются протоколами (см. Приложение 2), которые регистрируются в специальном журнале (см. Приложение 3), и заносятся в удостоверение (см. Приложение 4).</w:t>
      </w:r>
    </w:p>
    <w:p w14:paraId="60D1E07D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Журналы хранятся в экзаменационных комиссиях в течение 10 лет.</w:t>
      </w:r>
    </w:p>
    <w:p w14:paraId="6E9DF613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направляются в отдел кадров организации по месту основной деятельности проверяемого и сохраняются до очередной проверки.</w:t>
      </w:r>
    </w:p>
    <w:p w14:paraId="3CF61F81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Удостоверение оформляется отделом кадров предприятия за подписью руководителя и выдается при заключении трудового договора (контракта).</w:t>
      </w:r>
    </w:p>
    <w:p w14:paraId="49236138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проверок вносятся в удостоверение экзаменационной (квалификационной) комиссией за подписью председателя комиссии.</w:t>
      </w:r>
    </w:p>
    <w:p w14:paraId="6D557483" w14:textId="1E0E6DA2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проверок знаний специалистов, в которых правилами безопасности предусмотрено участие инспектора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госоргана, осуществляющий энергонадзор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вносятся в удостоверение за подписью пре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дседателя комиссии и инспектора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263B743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Лицо, не сдавшее экзамен, должно пройти повторную проверку знаний в течение месяца.</w:t>
      </w:r>
    </w:p>
    <w:p w14:paraId="467A279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 соответствии занимаемой должности специалиста, не сдавшего экзамен во второй раз, решается работодателем согласно трудовому законодательству.</w:t>
      </w:r>
    </w:p>
    <w:p w14:paraId="574D5958" w14:textId="77777777" w:rsidR="0029290A" w:rsidRPr="00A96854" w:rsidRDefault="002929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4D696A1F" w14:textId="77777777" w:rsidR="0029290A" w:rsidRPr="00A96854" w:rsidRDefault="001C308F" w:rsidP="0029290A">
      <w:pPr>
        <w:shd w:val="clear" w:color="auto" w:fill="FBFBFB"/>
        <w:suppressAutoHyphen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2 </w:t>
      </w:r>
    </w:p>
    <w:p w14:paraId="60190957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ПРОВЕРКИ ЗНАНИЙ </w:t>
      </w:r>
      <w:r w:rsid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</w:t>
      </w:r>
    </w:p>
    <w:p w14:paraId="3B8845E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проверки:</w:t>
      </w:r>
    </w:p>
    <w:p w14:paraId="75EE1C4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 проверки:</w:t>
      </w:r>
    </w:p>
    <w:p w14:paraId="4ABF0769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Экзаменационная комиссия _________________________________________</w:t>
      </w:r>
    </w:p>
    <w:p w14:paraId="1D8C35A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комиссии)</w:t>
      </w:r>
    </w:p>
    <w:p w14:paraId="26F39187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6922A88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составе:</w:t>
      </w:r>
    </w:p>
    <w:p w14:paraId="71A9387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(должность, фамилия и инициалы) _____________________</w:t>
      </w:r>
    </w:p>
    <w:p w14:paraId="03E8D247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_________________________________________________________________,</w:t>
      </w:r>
    </w:p>
    <w:p w14:paraId="15D7B08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 (должности, фамилии и инициалы) ___________________</w:t>
      </w:r>
    </w:p>
    <w:p w14:paraId="0E9D0B5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9C97EB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210335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провела проверку знаний правил, норм, инструкций по технической</w:t>
      </w:r>
    </w:p>
    <w:p w14:paraId="428D5A4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эксплуатации, охране труда, промышленной и пожарной безопасности</w:t>
      </w:r>
    </w:p>
    <w:p w14:paraId="43CE3EC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энергообъектов (ненужное не печатать).</w:t>
      </w:r>
    </w:p>
    <w:p w14:paraId="5A4C0E7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Проверяемый:</w:t>
      </w:r>
    </w:p>
    <w:p w14:paraId="32D4F7A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и.о. ___________________________________________________,</w:t>
      </w:r>
    </w:p>
    <w:p w14:paraId="2F2E840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 ____________________________________________________,</w:t>
      </w:r>
    </w:p>
    <w:p w14:paraId="268B2A9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________________________________________________________</w:t>
      </w:r>
    </w:p>
    <w:p w14:paraId="43EE22A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проверки и заключение комиссии:</w:t>
      </w:r>
    </w:p>
    <w:p w14:paraId="21B4FA5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ПТЭ, инструкции и другие руководящие документы ___________________</w:t>
      </w:r>
    </w:p>
    <w:p w14:paraId="36F413D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ПТБ, инструкции по охране труда и приемы реанимации на тренажерах</w:t>
      </w:r>
    </w:p>
    <w:p w14:paraId="4CA95F0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18AFF739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ППБ и противопожарные инструкции _________________________________</w:t>
      </w:r>
    </w:p>
    <w:p w14:paraId="31AC1176" w14:textId="2F174BC5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</w:t>
      </w:r>
      <w:r w:rsidR="000E1D7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другие специальные правила _________</w:t>
      </w:r>
    </w:p>
    <w:p w14:paraId="3126A7D9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301EA5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правил)</w:t>
      </w:r>
    </w:p>
    <w:p w14:paraId="6B885336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по электробезопасности ____________________________________</w:t>
      </w:r>
    </w:p>
    <w:p w14:paraId="67ED3A9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следующей проверки: _________________________________________</w:t>
      </w:r>
    </w:p>
    <w:p w14:paraId="12EED74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вопросов и ответов &lt;*&gt;</w:t>
      </w:r>
    </w:p>
    <w:p w14:paraId="6FC59FB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&lt;**&gt;: _____________________________________________________</w:t>
      </w:r>
    </w:p>
    <w:p w14:paraId="0B8E643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раздела)</w:t>
      </w:r>
    </w:p>
    <w:p w14:paraId="70A849C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32269E7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автоэкзаменатора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551"/>
        <w:gridCol w:w="3119"/>
        <w:gridCol w:w="3260"/>
      </w:tblGrid>
      <w:tr w:rsidR="001C308F" w:rsidRPr="00A96854" w14:paraId="646975B0" w14:textId="77777777" w:rsidTr="001C308F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56EE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C5F4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0CD1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979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Правильно/неправильно</w:t>
            </w:r>
          </w:p>
        </w:tc>
      </w:tr>
      <w:tr w:rsidR="001C308F" w:rsidRPr="00A96854" w14:paraId="615C9BD8" w14:textId="77777777" w:rsidTr="001C308F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4C81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DDEF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EBEA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51D9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8D3889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____________</w:t>
      </w:r>
    </w:p>
    <w:p w14:paraId="262B912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вопросы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551"/>
        <w:gridCol w:w="3119"/>
        <w:gridCol w:w="3260"/>
      </w:tblGrid>
      <w:tr w:rsidR="001C308F" w:rsidRPr="00A96854" w14:paraId="711D9B79" w14:textId="77777777" w:rsidTr="001C308F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D250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EB9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4DC8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D8E6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Правильно/неправильно</w:t>
            </w:r>
          </w:p>
        </w:tc>
      </w:tr>
      <w:tr w:rsidR="001C308F" w:rsidRPr="00A96854" w14:paraId="3BF0427E" w14:textId="77777777" w:rsidTr="001C308F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273C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09F3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7E4F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8444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B33A86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_______________</w:t>
      </w:r>
    </w:p>
    <w:p w14:paraId="57D1307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заключением комиссии ознакомлен &lt;***&gt;:</w:t>
      </w:r>
    </w:p>
    <w:p w14:paraId="0F3D416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______________________ фамилия и инициалы</w:t>
      </w:r>
    </w:p>
    <w:p w14:paraId="3C024BF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Подписи:</w:t>
      </w:r>
    </w:p>
    <w:p w14:paraId="3F29ADE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 ____________________________________________</w:t>
      </w:r>
    </w:p>
    <w:p w14:paraId="3D0263D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(подпись, фамилия и инициалы)</w:t>
      </w:r>
    </w:p>
    <w:p w14:paraId="1FBC396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органов</w:t>
      </w:r>
    </w:p>
    <w:p w14:paraId="12F2A3D2" w14:textId="6D3E1529" w:rsidR="001C308F" w:rsidRPr="00A96854" w:rsidRDefault="000E1D72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госоргана, осуществляющий энергонадзор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&lt;****&gt; _______________________________________</w:t>
      </w:r>
    </w:p>
    <w:p w14:paraId="018377C0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(подпись, фамилия и инициалы)</w:t>
      </w:r>
    </w:p>
    <w:p w14:paraId="2B95A6A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 ___________________________________________________</w:t>
      </w:r>
    </w:p>
    <w:p w14:paraId="27279E27" w14:textId="77777777" w:rsidR="001C308F" w:rsidRPr="00A96854" w:rsidRDefault="001C308F" w:rsidP="003E5112">
      <w:pPr>
        <w:pBdr>
          <w:bottom w:val="single" w:sz="12" w:space="1" w:color="auto"/>
        </w:pBd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(подпись, фамилия и инициалы)</w:t>
      </w:r>
    </w:p>
    <w:p w14:paraId="35EB0DB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&lt;*&gt; Заполняется при конфликтных ситуациях.</w:t>
      </w:r>
    </w:p>
    <w:p w14:paraId="1579982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&lt;**&gt; Вопросы и ответы фиксируются по всем проверяемым разделам.</w:t>
      </w:r>
    </w:p>
    <w:p w14:paraId="74D0008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&lt;***&gt; Подписывает при конфликтных ситуациях.</w:t>
      </w:r>
    </w:p>
    <w:p w14:paraId="6AB09FB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&lt;****&gt; Подписывает, если участвует в работе комиссии.</w:t>
      </w:r>
    </w:p>
    <w:p w14:paraId="14EB3E1E" w14:textId="77777777" w:rsidR="0029290A" w:rsidRPr="00A96854" w:rsidRDefault="002929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1FBABF32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3 </w:t>
      </w:r>
    </w:p>
    <w:p w14:paraId="5A45A0C7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ЖУРНАЛА УЧЕТА ПРОВЕРКИ ЗНАНИЙ</w:t>
      </w:r>
    </w:p>
    <w:p w14:paraId="3C35D44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 Заглавный лист</w:t>
      </w: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7"/>
        <w:gridCol w:w="263"/>
      </w:tblGrid>
      <w:tr w:rsidR="001C308F" w:rsidRPr="00A96854" w14:paraId="4A38EE84" w14:textId="77777777" w:rsidTr="0029290A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57EC" w14:textId="77777777" w:rsidR="001C308F" w:rsidRPr="00A96854" w:rsidRDefault="001C308F" w:rsidP="0029290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14:paraId="3F2003A7" w14:textId="77777777" w:rsidR="001C308F" w:rsidRPr="00A96854" w:rsidRDefault="001C308F" w:rsidP="003E5112">
            <w:pPr>
              <w:suppressAutoHyphens/>
              <w:spacing w:before="120" w:after="0" w:line="240" w:lineRule="auto"/>
              <w:ind w:left="147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организации электроэнергетического производства</w:t>
            </w:r>
          </w:p>
        </w:tc>
      </w:tr>
      <w:tr w:rsidR="001C308F" w:rsidRPr="00A96854" w14:paraId="6A46B98D" w14:textId="77777777" w:rsidTr="00292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3176C" w14:textId="77777777" w:rsidR="001C308F" w:rsidRPr="00A96854" w:rsidRDefault="001C308F" w:rsidP="003E5112">
            <w:pPr>
              <w:suppressAutoHyphens/>
              <w:spacing w:before="120" w:after="0" w:line="240" w:lineRule="auto"/>
              <w:ind w:left="28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ЖУРНАЛ УЧЕТА ПРОВЕРКИ ЗНАНИЙ</w:t>
            </w:r>
          </w:p>
          <w:p w14:paraId="2E463911" w14:textId="40C093CD" w:rsidR="001C308F" w:rsidRPr="00A96854" w:rsidRDefault="00C9119E" w:rsidP="003E5112">
            <w:pPr>
              <w:tabs>
                <w:tab w:val="center" w:pos="7053"/>
              </w:tabs>
              <w:suppressAutoHyphens/>
              <w:spacing w:before="120" w:after="0" w:line="240" w:lineRule="auto"/>
              <w:ind w:left="14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CF8CC4" wp14:editId="3A3C922D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10794</wp:posOffset>
                      </wp:positionV>
                      <wp:extent cx="4133850" cy="0"/>
                      <wp:effectExtent l="0" t="0" r="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3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46C34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35pt,.85pt" to="38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C308F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(наименование структурного подразделения и предприятия)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808C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6493396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 ______ 202__ г.</w:t>
      </w:r>
    </w:p>
    <w:p w14:paraId="314CC16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Окончен ______ 202__ г.</w:t>
      </w:r>
    </w:p>
    <w:p w14:paraId="68A48A4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5A657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F2861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0F7C6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25011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Примечание. Страницы журнала должны быть пронумерованы и защищены от изъятий и вложений.</w:t>
      </w:r>
    </w:p>
    <w:p w14:paraId="43A6CE1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Последующие листы</w:t>
      </w:r>
    </w:p>
    <w:tbl>
      <w:tblPr>
        <w:tblW w:w="97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603"/>
        <w:gridCol w:w="3261"/>
        <w:gridCol w:w="709"/>
        <w:gridCol w:w="702"/>
        <w:gridCol w:w="716"/>
        <w:gridCol w:w="544"/>
        <w:gridCol w:w="563"/>
      </w:tblGrid>
      <w:tr w:rsidR="001C308F" w:rsidRPr="00A96854" w14:paraId="501287C0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DAEF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ED6D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отчество, должность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488C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комиссии, номер протокола, фамилия председателя</w:t>
            </w:r>
          </w:p>
        </w:tc>
        <w:tc>
          <w:tcPr>
            <w:tcW w:w="313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F837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 тема   проверки</w:t>
            </w:r>
          </w:p>
        </w:tc>
      </w:tr>
      <w:tr w:rsidR="001C308F" w:rsidRPr="00A96854" w14:paraId="3458E0E0" w14:textId="77777777" w:rsidTr="001C308F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EBAB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D38B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5E70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BC41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E7F1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DB1C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E9D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F96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C308F" w:rsidRPr="00A96854" w14:paraId="35712E49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7BFE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9C22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409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DD0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ПТЭ</w:t>
            </w:r>
          </w:p>
        </w:tc>
        <w:tc>
          <w:tcPr>
            <w:tcW w:w="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54EE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ПТБ</w:t>
            </w:r>
          </w:p>
        </w:tc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0040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ППБ</w:t>
            </w:r>
          </w:p>
        </w:tc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8394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D2A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2096E86" w14:textId="77777777" w:rsidR="0029290A" w:rsidRPr="00A96854" w:rsidRDefault="0029290A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E1F9DF" w14:textId="77777777" w:rsidR="0029290A" w:rsidRPr="00A96854" w:rsidRDefault="002929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4E3BCF21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4</w:t>
      </w:r>
    </w:p>
    <w:p w14:paraId="67860D23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оложение</w:t>
      </w:r>
    </w:p>
    <w:p w14:paraId="1CB2E3FD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удостоверении работника</w:t>
      </w:r>
    </w:p>
    <w:p w14:paraId="15E12672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электроэнергетической промышленности</w:t>
      </w:r>
    </w:p>
    <w:p w14:paraId="798CAC77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Удостоверение работника является документом, удостоверяющим личность и право предъявителя на самостоятельную работу в указанной должности (профессии).</w:t>
      </w:r>
    </w:p>
    <w:p w14:paraId="24C15542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Удостоверение выдается работнику отделом кадров предприятия, организации или учреждения при его оформлении на работу и действительно только после соответствующих записей о результатах проверки его знаний и группы по электробезопасности.</w:t>
      </w:r>
    </w:p>
    <w:p w14:paraId="27F07A8D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Удостоверение должно постоянно находиться при работнике во время исполнения им служебных обязанностей и предъявляться по требованию вышестоящих должностных или контролирующих лиц.</w:t>
      </w:r>
    </w:p>
    <w:p w14:paraId="4F9A4831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Удостоверение подлежит замене в случае изменения должности или возврату в случае увольнения работника.</w:t>
      </w:r>
    </w:p>
    <w:p w14:paraId="6CD058E3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Размер удостоверения 95 x 65 мм. Удостоверение состоит из твердой переплетной крышки на тканевой основе и блока из 6 страниц. Предпочтительный цвет крышки - темно-вишневый.</w:t>
      </w:r>
    </w:p>
    <w:p w14:paraId="0FEEFB8C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лицевой стороне переплетной крышки вытиснены контрастным (белым или желтым) цветом надписи:</w:t>
      </w:r>
    </w:p>
    <w:tbl>
      <w:tblPr>
        <w:tblW w:w="10151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228"/>
      </w:tblGrid>
      <w:tr w:rsidR="001C308F" w:rsidRPr="00A96854" w14:paraId="086587B8" w14:textId="77777777" w:rsidTr="001C308F">
        <w:trPr>
          <w:gridAfter w:val="1"/>
          <w:wAfter w:w="228" w:type="dxa"/>
        </w:trPr>
        <w:tc>
          <w:tcPr>
            <w:tcW w:w="992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4DFBB" w14:textId="3FB8F8BE" w:rsidR="001C308F" w:rsidRPr="00A96854" w:rsidRDefault="00C9119E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581D23" wp14:editId="4A2D1CD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290195</wp:posOffset>
                      </wp:positionV>
                      <wp:extent cx="3401695" cy="1169670"/>
                      <wp:effectExtent l="0" t="0" r="8255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1695" cy="11696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3E20" id="Прямоугольник 21" o:spid="_x0000_s1026" style="position:absolute;margin-left:7.45pt;margin-top:22.85pt;width:267.85pt;height:9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14:paraId="2D77F9C7" w14:textId="77777777" w:rsidR="001C308F" w:rsidRPr="00A96854" w:rsidRDefault="001C308F" w:rsidP="003E5112">
            <w:pPr>
              <w:suppressAutoHyphens/>
              <w:spacing w:before="120" w:after="0" w:line="240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вышестоящего органа</w:t>
            </w:r>
          </w:p>
          <w:p w14:paraId="6EB60FE5" w14:textId="77777777" w:rsidR="001C308F" w:rsidRPr="00A96854" w:rsidRDefault="001C308F" w:rsidP="003E5112">
            <w:pPr>
              <w:suppressAutoHyphens/>
              <w:spacing w:before="120" w:after="0" w:line="240" w:lineRule="auto"/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электроэнергетического производства</w:t>
            </w:r>
          </w:p>
          <w:p w14:paraId="598CC4C4" w14:textId="77777777" w:rsidR="001C308F" w:rsidRPr="00A96854" w:rsidRDefault="001C308F" w:rsidP="003E5112">
            <w:pPr>
              <w:suppressAutoHyphens/>
              <w:spacing w:before="120" w:after="0" w:line="240" w:lineRule="auto"/>
              <w:ind w:left="14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1C308F" w:rsidRPr="00A96854" w14:paraId="37897D00" w14:textId="77777777" w:rsidTr="001C308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62A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88A9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08D410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Страницы блока должны содержать:</w:t>
      </w:r>
    </w:p>
    <w:p w14:paraId="360506E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страница блока</w:t>
      </w: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7545"/>
      </w:tblGrid>
      <w:tr w:rsidR="001C308F" w:rsidRPr="00A96854" w14:paraId="0134FCF0" w14:textId="77777777" w:rsidTr="001C30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5D54E" w14:textId="77777777" w:rsidR="001C308F" w:rsidRPr="00A96854" w:rsidRDefault="00CD7153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B628AB4" wp14:editId="7E6FDDB3">
                  <wp:extent cx="5314950" cy="2686050"/>
                  <wp:effectExtent l="19050" t="0" r="0" b="0"/>
                  <wp:docPr id="3" name="Рисунок 3" descr="D: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8F" w:rsidRPr="00A96854" w14:paraId="33AE4700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8305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4744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FE6981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страница блока</w:t>
      </w: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7545"/>
      </w:tblGrid>
      <w:tr w:rsidR="001C308F" w:rsidRPr="00A96854" w14:paraId="3E456345" w14:textId="77777777" w:rsidTr="001C30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5F3C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49912B7" wp14:editId="1F6FC588">
                  <wp:extent cx="5270500" cy="2882125"/>
                  <wp:effectExtent l="19050" t="0" r="6350" b="0"/>
                  <wp:docPr id="14" name="Рисунок 14" descr="https://dokipedia.ru/sites/default/files/doc_files/514/615/1/files/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kipedia.ru/sites/default/files/doc_files/514/615/1/files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288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8F" w:rsidRPr="00A96854" w14:paraId="742A05F3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E295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45E7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B3336F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 страница блока</w:t>
      </w:r>
    </w:p>
    <w:tbl>
      <w:tblPr>
        <w:tblW w:w="9782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2390"/>
        <w:gridCol w:w="1037"/>
        <w:gridCol w:w="2239"/>
        <w:gridCol w:w="2221"/>
      </w:tblGrid>
      <w:tr w:rsidR="001C308F" w:rsidRPr="00A96854" w14:paraId="633F1DE1" w14:textId="77777777" w:rsidTr="001C308F">
        <w:tc>
          <w:tcPr>
            <w:tcW w:w="978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1373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проверки знаний ПТЭ, инструкций и других руководящих документов</w:t>
            </w:r>
          </w:p>
        </w:tc>
      </w:tr>
      <w:tr w:rsidR="001C308F" w:rsidRPr="00A96854" w14:paraId="5B7FC5D5" w14:textId="77777777" w:rsidTr="001C308F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A1AB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проверки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0312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 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B82D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00E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следующей проверки</w:t>
            </w:r>
          </w:p>
        </w:tc>
        <w:tc>
          <w:tcPr>
            <w:tcW w:w="2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73C4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председателя комиссии</w:t>
            </w:r>
          </w:p>
        </w:tc>
      </w:tr>
      <w:tr w:rsidR="001C308F" w:rsidRPr="00A96854" w14:paraId="7CC3895F" w14:textId="77777777" w:rsidTr="001C308F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5610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7616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0271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8C7E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5F8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47A09F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страница блока</w:t>
      </w:r>
    </w:p>
    <w:tbl>
      <w:tblPr>
        <w:tblW w:w="94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33"/>
        <w:gridCol w:w="2446"/>
        <w:gridCol w:w="856"/>
        <w:gridCol w:w="1743"/>
        <w:gridCol w:w="1414"/>
      </w:tblGrid>
      <w:tr w:rsidR="001C308F" w:rsidRPr="00A96854" w14:paraId="1B6C0C90" w14:textId="77777777" w:rsidTr="001C308F">
        <w:tc>
          <w:tcPr>
            <w:tcW w:w="943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D88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проверки знаний ПТБ, инструкций по охране труда   и приемов реанимации на тренажере</w:t>
            </w:r>
          </w:p>
        </w:tc>
      </w:tr>
      <w:tr w:rsidR="001C308F" w:rsidRPr="00A96854" w14:paraId="6E78A60E" w14:textId="77777777" w:rsidTr="001C308F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AAF6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7DA0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 проверки</w:t>
            </w:r>
          </w:p>
        </w:tc>
        <w:tc>
          <w:tcPr>
            <w:tcW w:w="2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3658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 по электробезопасности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ACDF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CB2C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следующей проверки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47183" w14:textId="77777777" w:rsidR="00CD3A6A" w:rsidRPr="00A96854" w:rsidRDefault="00CD3A6A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="001C308F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пись </w:t>
            </w:r>
          </w:p>
          <w:p w14:paraId="0D937EE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председателя комиссии</w:t>
            </w:r>
          </w:p>
        </w:tc>
      </w:tr>
      <w:tr w:rsidR="001C308F" w:rsidRPr="00A96854" w14:paraId="2DE4E718" w14:textId="77777777" w:rsidTr="001C308F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7592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30C2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5DA6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7AD8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807C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35E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182525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Пятая страница блока</w:t>
      </w:r>
    </w:p>
    <w:tbl>
      <w:tblPr>
        <w:tblW w:w="93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390"/>
        <w:gridCol w:w="1037"/>
        <w:gridCol w:w="2136"/>
        <w:gridCol w:w="1816"/>
      </w:tblGrid>
      <w:tr w:rsidR="001C308F" w:rsidRPr="00A96854" w14:paraId="7FB1898C" w14:textId="77777777" w:rsidTr="001C308F">
        <w:tc>
          <w:tcPr>
            <w:tcW w:w="934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CDC0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проверки знаний ППБ и противопожарных инструкций</w:t>
            </w:r>
          </w:p>
        </w:tc>
      </w:tr>
      <w:tr w:rsidR="001C308F" w:rsidRPr="00A96854" w14:paraId="3E824C6C" w14:textId="77777777" w:rsidTr="001C308F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6C8F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проверки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9083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 проверки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E222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197D3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следующей проверки</w:t>
            </w:r>
          </w:p>
        </w:tc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A491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председателя комиссии</w:t>
            </w:r>
          </w:p>
        </w:tc>
      </w:tr>
      <w:tr w:rsidR="001C308F" w:rsidRPr="00A96854" w14:paraId="23EA046F" w14:textId="77777777" w:rsidTr="001C308F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AA20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5C0E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53A4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74A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3A1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3B8D0C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Шестая страница блока</w:t>
      </w: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3095"/>
        <w:gridCol w:w="2667"/>
        <w:gridCol w:w="1919"/>
      </w:tblGrid>
      <w:tr w:rsidR="001C308F" w:rsidRPr="00A96854" w14:paraId="2F6ECFAA" w14:textId="77777777" w:rsidTr="001C308F">
        <w:tc>
          <w:tcPr>
            <w:tcW w:w="97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E31E" w14:textId="54DFC186" w:rsidR="001C308F" w:rsidRPr="00A96854" w:rsidRDefault="001C308F" w:rsidP="000E1D7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проверки знаний правил </w:t>
            </w:r>
            <w:r w:rsidR="000E1D72"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госоргана, осуществляющий энергонадзор</w:t>
            </w: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ПТЭ железных дорог, других специальных правил и инструкций</w:t>
            </w:r>
          </w:p>
        </w:tc>
      </w:tr>
      <w:tr w:rsidR="001C308F" w:rsidRPr="00A96854" w14:paraId="0E90D013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777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0C76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правил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A21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комиссии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1BA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 председателя комиссии</w:t>
            </w:r>
          </w:p>
        </w:tc>
      </w:tr>
      <w:tr w:rsidR="001C308F" w:rsidRPr="00A96854" w14:paraId="52EC64B8" w14:textId="77777777" w:rsidTr="001C30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219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5BDD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1666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7FB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C308F" w:rsidRPr="00A96854" w14:paraId="36892888" w14:textId="77777777" w:rsidTr="001C308F">
        <w:tc>
          <w:tcPr>
            <w:tcW w:w="97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C24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ВРЕМЯ ИСПОЛНЕНИЯ СЛУЖЕБНЫХ ОБЯЗАННОСТЕЙ   УДОСТОВЕРЕНИЕ ИМЕТЬ ПРИ СЕБЕ</w:t>
            </w:r>
          </w:p>
        </w:tc>
      </w:tr>
    </w:tbl>
    <w:p w14:paraId="46E4B8FB" w14:textId="77777777" w:rsidR="0029290A" w:rsidRPr="00A96854" w:rsidRDefault="0029290A" w:rsidP="003E5112">
      <w:pPr>
        <w:shd w:val="clear" w:color="auto" w:fill="FBFBFB"/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994B47" w14:textId="77777777" w:rsidR="0029290A" w:rsidRPr="00A96854" w:rsidRDefault="002929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46E9B151" w14:textId="77777777" w:rsidR="001C308F" w:rsidRPr="00A96854" w:rsidRDefault="001C308F" w:rsidP="0029290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5</w:t>
      </w:r>
    </w:p>
    <w:p w14:paraId="0E44580E" w14:textId="77777777" w:rsidR="001C308F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журнала регистрации</w:t>
      </w:r>
    </w:p>
    <w:p w14:paraId="6EF2CC94" w14:textId="77777777" w:rsidR="001C308F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вводного инструктажа по охране труда</w:t>
      </w:r>
    </w:p>
    <w:p w14:paraId="739F2C2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3C6D7450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Обложка</w:t>
      </w:r>
    </w:p>
    <w:p w14:paraId="4E13F80E" w14:textId="3271328F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F9BE16" wp14:editId="3FEAEC1F">
                <wp:simplePos x="0" y="0"/>
                <wp:positionH relativeFrom="column">
                  <wp:posOffset>242570</wp:posOffset>
                </wp:positionH>
                <wp:positionV relativeFrom="paragraph">
                  <wp:posOffset>100329</wp:posOffset>
                </wp:positionV>
                <wp:extent cx="3636645" cy="0"/>
                <wp:effectExtent l="0" t="0" r="1905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6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E997" id="Прямая соединительная линия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1pt,7.9pt" to="305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E1701" wp14:editId="7B6C9489">
                <wp:simplePos x="0" y="0"/>
                <wp:positionH relativeFrom="column">
                  <wp:posOffset>3856990</wp:posOffset>
                </wp:positionH>
                <wp:positionV relativeFrom="paragraph">
                  <wp:posOffset>82550</wp:posOffset>
                </wp:positionV>
                <wp:extent cx="10795" cy="1285875"/>
                <wp:effectExtent l="0" t="0" r="825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B115" id="Прямая соединительная линия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6.5pt" to="304.5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4000" wp14:editId="33683527">
                <wp:simplePos x="0" y="0"/>
                <wp:positionH relativeFrom="column">
                  <wp:posOffset>242570</wp:posOffset>
                </wp:positionH>
                <wp:positionV relativeFrom="paragraph">
                  <wp:posOffset>100330</wp:posOffset>
                </wp:positionV>
                <wp:extent cx="10795" cy="1285875"/>
                <wp:effectExtent l="0" t="0" r="825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18CA"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7.9pt" to="19.9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F200680" w14:textId="77777777" w:rsidR="001C308F" w:rsidRPr="00A96854" w:rsidRDefault="001C308F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Наименование вышестоящего органа</w:t>
      </w:r>
    </w:p>
    <w:p w14:paraId="3AA65F66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электроэнергетического производства</w:t>
      </w:r>
    </w:p>
    <w:p w14:paraId="1BA6B27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19FE2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ЖУРНАЛ</w:t>
      </w:r>
    </w:p>
    <w:p w14:paraId="31375C4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РЕГИСТРАЦИИ ВВОДНОГО ИНСТРУКТАЖА</w:t>
      </w:r>
    </w:p>
    <w:p w14:paraId="33DD032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ОХРАНЕ ТРУДА</w:t>
      </w:r>
    </w:p>
    <w:p w14:paraId="40CE37A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399E4A" w14:textId="0C001E8B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353A81" wp14:editId="03A27F73">
                <wp:simplePos x="0" y="0"/>
                <wp:positionH relativeFrom="column">
                  <wp:posOffset>274320</wp:posOffset>
                </wp:positionH>
                <wp:positionV relativeFrom="paragraph">
                  <wp:posOffset>6984</wp:posOffset>
                </wp:positionV>
                <wp:extent cx="3594100" cy="0"/>
                <wp:effectExtent l="0" t="0" r="635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DD19" id="Прямая соединительная линия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.55pt" to="304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77A658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6D96EF4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</w:t>
      </w:r>
    </w:p>
    <w:p w14:paraId="52661F7A" w14:textId="6C2713CF" w:rsidR="001C308F" w:rsidRPr="00A96854" w:rsidRDefault="00C9119E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5126677" wp14:editId="0D78BE3E">
                <wp:simplePos x="0" y="0"/>
                <wp:positionH relativeFrom="column">
                  <wp:posOffset>4271644</wp:posOffset>
                </wp:positionH>
                <wp:positionV relativeFrom="paragraph">
                  <wp:posOffset>113030</wp:posOffset>
                </wp:positionV>
                <wp:extent cx="0" cy="1924685"/>
                <wp:effectExtent l="0" t="0" r="0" b="184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728DC" id="Прямая соединительная линия 3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6.35pt,8.9pt" to="336.3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DF1C9F4" wp14:editId="026ECA97">
                <wp:simplePos x="0" y="0"/>
                <wp:positionH relativeFrom="column">
                  <wp:posOffset>168274</wp:posOffset>
                </wp:positionH>
                <wp:positionV relativeFrom="paragraph">
                  <wp:posOffset>109855</wp:posOffset>
                </wp:positionV>
                <wp:extent cx="0" cy="1924685"/>
                <wp:effectExtent l="0" t="0" r="0" b="184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0548" id="Прямая соединительная линия 3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.25pt,8.65pt" to="13.2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FDD96F7" wp14:editId="553B6D3B">
                <wp:simplePos x="0" y="0"/>
                <wp:positionH relativeFrom="column">
                  <wp:posOffset>157480</wp:posOffset>
                </wp:positionH>
                <wp:positionV relativeFrom="paragraph">
                  <wp:posOffset>110489</wp:posOffset>
                </wp:positionV>
                <wp:extent cx="4113530" cy="0"/>
                <wp:effectExtent l="0" t="0" r="127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1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FF11" id="Прямая соединительная линия 3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4pt,8.7pt" to="336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2D27D70" w14:textId="77777777" w:rsidR="001C308F" w:rsidRPr="00A96854" w:rsidRDefault="001C308F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вышестоящего органа</w:t>
      </w:r>
    </w:p>
    <w:p w14:paraId="5022FDA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электроэнергетического производства</w:t>
      </w:r>
    </w:p>
    <w:p w14:paraId="696A43A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B1BF19" w14:textId="665C962F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2F56F5A" wp14:editId="5C8145B8">
                <wp:simplePos x="0" y="0"/>
                <wp:positionH relativeFrom="column">
                  <wp:posOffset>880745</wp:posOffset>
                </wp:positionH>
                <wp:positionV relativeFrom="paragraph">
                  <wp:posOffset>4444</wp:posOffset>
                </wp:positionV>
                <wp:extent cx="2615565" cy="0"/>
                <wp:effectExtent l="0" t="0" r="1333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51D44" id="Прямая соединительная линия 2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35pt,.35pt" to="27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(наименование предприятия, организации)</w:t>
      </w:r>
    </w:p>
    <w:p w14:paraId="39FCF7B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B865A6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</w:t>
      </w:r>
    </w:p>
    <w:p w14:paraId="15206B4C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РЕГИСТРАЦИИ ВВОДНОГО ИНСТРУКТАЖА</w:t>
      </w:r>
    </w:p>
    <w:p w14:paraId="17C0FBD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ОХРАНЕ ТРУДА</w:t>
      </w:r>
    </w:p>
    <w:p w14:paraId="618AD1B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9BDBB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 «___» _________ 202__ г.</w:t>
      </w:r>
    </w:p>
    <w:p w14:paraId="674959A4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Окончен «___» ___________ 202__ г.</w:t>
      </w:r>
    </w:p>
    <w:p w14:paraId="0400D813" w14:textId="29D62E26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CBD9FA5" wp14:editId="2AE4E29B">
                <wp:simplePos x="0" y="0"/>
                <wp:positionH relativeFrom="column">
                  <wp:posOffset>169545</wp:posOffset>
                </wp:positionH>
                <wp:positionV relativeFrom="paragraph">
                  <wp:posOffset>125729</wp:posOffset>
                </wp:positionV>
                <wp:extent cx="4113530" cy="0"/>
                <wp:effectExtent l="0" t="0" r="1270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1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E3B68" id="Прямая соединительная линия 3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35pt,9.9pt" to="337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F6E0F2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48BC4A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Примечание. Для региональных </w:t>
      </w:r>
      <w:r w:rsidR="0081612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на обложке и титульном листе</w:t>
      </w:r>
      <w:r w:rsidR="007B3D7A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журнала указывается наименование данного </w:t>
      </w:r>
      <w:r w:rsidR="0081612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АО.</w:t>
      </w:r>
    </w:p>
    <w:p w14:paraId="7D6C2A49" w14:textId="77777777" w:rsidR="007B3D7A" w:rsidRPr="00A96854" w:rsidRDefault="007B3D7A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9F36B2" w14:textId="77777777" w:rsidR="00CD0A22" w:rsidRPr="00A96854" w:rsidRDefault="00CD0A22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020E07" w14:textId="77777777" w:rsidR="00CD0A22" w:rsidRPr="00A96854" w:rsidRDefault="00CD0A22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E0E155" w14:textId="77777777" w:rsidR="00CD0A22" w:rsidRPr="00A96854" w:rsidRDefault="00CD0A22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315BF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23A1BD4B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последующих страниц журнала</w:t>
      </w:r>
    </w:p>
    <w:tbl>
      <w:tblPr>
        <w:tblW w:w="9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295"/>
        <w:gridCol w:w="1331"/>
        <w:gridCol w:w="1568"/>
        <w:gridCol w:w="1823"/>
        <w:gridCol w:w="1350"/>
        <w:gridCol w:w="1295"/>
      </w:tblGrid>
      <w:tr w:rsidR="001C308F" w:rsidRPr="00A96854" w14:paraId="6FA687FA" w14:textId="77777777" w:rsidTr="00CD0A22">
        <w:trPr>
          <w:gridAfter w:val="1"/>
          <w:wAfter w:w="1295" w:type="dxa"/>
        </w:trPr>
        <w:tc>
          <w:tcPr>
            <w:tcW w:w="1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7A05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инструктажа</w:t>
            </w:r>
          </w:p>
        </w:tc>
        <w:tc>
          <w:tcPr>
            <w:tcW w:w="12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E147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инициалы</w:t>
            </w:r>
          </w:p>
          <w:p w14:paraId="3C653A8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инструктируемого</w:t>
            </w:r>
          </w:p>
        </w:tc>
        <w:tc>
          <w:tcPr>
            <w:tcW w:w="1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560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Профессия, должность</w:t>
            </w:r>
          </w:p>
          <w:p w14:paraId="2D2C463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инструктируемого</w:t>
            </w:r>
          </w:p>
        </w:tc>
        <w:tc>
          <w:tcPr>
            <w:tcW w:w="1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210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производственного подразделения, в которое направляется инструктируемый</w:t>
            </w:r>
          </w:p>
        </w:tc>
        <w:tc>
          <w:tcPr>
            <w:tcW w:w="18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668E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 инициалы и должность инструктирующего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351D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Подписи</w:t>
            </w:r>
          </w:p>
        </w:tc>
      </w:tr>
      <w:tr w:rsidR="001C308F" w:rsidRPr="00A96854" w14:paraId="33BAA549" w14:textId="77777777" w:rsidTr="00CD0A22">
        <w:tc>
          <w:tcPr>
            <w:tcW w:w="1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BB85D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0A8B6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92E9C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1E43D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1D67D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4BF8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инструктирующего</w:t>
            </w:r>
          </w:p>
        </w:tc>
        <w:tc>
          <w:tcPr>
            <w:tcW w:w="1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688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инструктируемого</w:t>
            </w:r>
          </w:p>
        </w:tc>
      </w:tr>
      <w:tr w:rsidR="001C308F" w:rsidRPr="00A96854" w14:paraId="3CCC4F82" w14:textId="77777777" w:rsidTr="00CD0A22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3BBB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E97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A58F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1559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3D7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EFB5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DDF4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C308F" w:rsidRPr="00A96854" w14:paraId="76D181DA" w14:textId="77777777" w:rsidTr="00CD0A22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137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E323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4E9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C4AC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9BA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CA28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3B98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E6F7451" w14:textId="77777777" w:rsidR="007B3D7A" w:rsidRPr="00A96854" w:rsidRDefault="007B3D7A" w:rsidP="003E5112">
      <w:pPr>
        <w:shd w:val="clear" w:color="auto" w:fill="FBFBFB"/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E2575" w14:textId="77777777" w:rsidR="007B3D7A" w:rsidRPr="00A96854" w:rsidRDefault="007B3D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237FF823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6</w:t>
      </w:r>
    </w:p>
    <w:p w14:paraId="7F5F094A" w14:textId="77777777" w:rsidR="001C308F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</w:t>
      </w:r>
    </w:p>
    <w:p w14:paraId="7BF44D05" w14:textId="77777777" w:rsidR="001C308F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журнала регистрации инструктажа на рабочем месте</w:t>
      </w:r>
    </w:p>
    <w:p w14:paraId="663BC3C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1DD3B3F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Обложка</w:t>
      </w:r>
    </w:p>
    <w:p w14:paraId="5DAAF2E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3647CA" w14:textId="510E6A3E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24F83" wp14:editId="44E2EF98">
                <wp:simplePos x="0" y="0"/>
                <wp:positionH relativeFrom="column">
                  <wp:posOffset>465455</wp:posOffset>
                </wp:positionH>
                <wp:positionV relativeFrom="paragraph">
                  <wp:posOffset>88900</wp:posOffset>
                </wp:positionV>
                <wp:extent cx="3413125" cy="10795"/>
                <wp:effectExtent l="0" t="0" r="1587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1312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6F36B" id="Прямая соединительная линия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7pt" to="305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134DF" wp14:editId="7AC75B96">
                <wp:simplePos x="0" y="0"/>
                <wp:positionH relativeFrom="column">
                  <wp:posOffset>3857625</wp:posOffset>
                </wp:positionH>
                <wp:positionV relativeFrom="paragraph">
                  <wp:posOffset>78105</wp:posOffset>
                </wp:positionV>
                <wp:extent cx="10160" cy="1308100"/>
                <wp:effectExtent l="0" t="0" r="8890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30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BD1C" id="Прямая соединительная линия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6.15pt" to="304.5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63883" wp14:editId="63A32BC0">
                <wp:simplePos x="0" y="0"/>
                <wp:positionH relativeFrom="column">
                  <wp:posOffset>475615</wp:posOffset>
                </wp:positionH>
                <wp:positionV relativeFrom="paragraph">
                  <wp:posOffset>99060</wp:posOffset>
                </wp:positionV>
                <wp:extent cx="10795" cy="1285875"/>
                <wp:effectExtent l="0" t="0" r="825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B8BC8" id="Прямая соединительная линия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7.8pt" to="38.3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76CD41D" w14:textId="77777777" w:rsidR="001C308F" w:rsidRPr="00A96854" w:rsidRDefault="001C308F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Наименование вышестоящего органа</w:t>
      </w:r>
    </w:p>
    <w:p w14:paraId="25126489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электроэнергетического производства</w:t>
      </w:r>
    </w:p>
    <w:p w14:paraId="4DA799E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C7633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ЖУРНАЛ</w:t>
      </w:r>
    </w:p>
    <w:p w14:paraId="493544D0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РЕГИСТРАЦИИ ИНСТРУКТАЖА</w:t>
      </w:r>
    </w:p>
    <w:p w14:paraId="1B9DBCA0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НА РАБОЧЕМ МЕСТЕ</w:t>
      </w:r>
    </w:p>
    <w:p w14:paraId="0D5A108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38F30B" w14:textId="3FCC8EF3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912C9D6" wp14:editId="3F51CA59">
                <wp:simplePos x="0" y="0"/>
                <wp:positionH relativeFrom="column">
                  <wp:posOffset>487680</wp:posOffset>
                </wp:positionH>
                <wp:positionV relativeFrom="paragraph">
                  <wp:posOffset>121284</wp:posOffset>
                </wp:positionV>
                <wp:extent cx="3391535" cy="0"/>
                <wp:effectExtent l="0" t="0" r="18415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317A" id="Прямая соединительная линия 3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4pt,9.55pt" to="30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AD0CB55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1549A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16B77A57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</w:t>
      </w:r>
    </w:p>
    <w:p w14:paraId="17DD19F3" w14:textId="6ADE1C4A" w:rsidR="001C308F" w:rsidRPr="00A96854" w:rsidRDefault="00C9119E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60531" wp14:editId="352F18FB">
                <wp:simplePos x="0" y="0"/>
                <wp:positionH relativeFrom="column">
                  <wp:posOffset>4272280</wp:posOffset>
                </wp:positionH>
                <wp:positionV relativeFrom="paragraph">
                  <wp:posOffset>115570</wp:posOffset>
                </wp:positionV>
                <wp:extent cx="20955" cy="2434590"/>
                <wp:effectExtent l="0" t="0" r="17145" b="381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" cy="2434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7E041"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pt,9.1pt" to="338.0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D91D23C" wp14:editId="6D0E2118">
                <wp:simplePos x="0" y="0"/>
                <wp:positionH relativeFrom="column">
                  <wp:posOffset>168274</wp:posOffset>
                </wp:positionH>
                <wp:positionV relativeFrom="paragraph">
                  <wp:posOffset>115570</wp:posOffset>
                </wp:positionV>
                <wp:extent cx="0" cy="2434590"/>
                <wp:effectExtent l="0" t="0" r="0" b="381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29326" id="Прямая соединительная линия 4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.25pt,9.1pt" to="13.2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E3B32CB" wp14:editId="0D958543">
                <wp:simplePos x="0" y="0"/>
                <wp:positionH relativeFrom="column">
                  <wp:posOffset>157480</wp:posOffset>
                </wp:positionH>
                <wp:positionV relativeFrom="paragraph">
                  <wp:posOffset>110489</wp:posOffset>
                </wp:positionV>
                <wp:extent cx="4113530" cy="0"/>
                <wp:effectExtent l="0" t="0" r="127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1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50C8B" id="Прямая соединительная линия 42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4pt,8.7pt" to="336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839378D" w14:textId="77777777" w:rsidR="001C308F" w:rsidRPr="00A96854" w:rsidRDefault="001C308F" w:rsidP="003E5112">
      <w:pPr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вышестоящего органа</w:t>
      </w:r>
    </w:p>
    <w:p w14:paraId="6614DF8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электроэнергетического производства</w:t>
      </w:r>
    </w:p>
    <w:p w14:paraId="49CF5C69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190E59" w14:textId="28E74511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0187E46" wp14:editId="422F3A95">
                <wp:simplePos x="0" y="0"/>
                <wp:positionH relativeFrom="column">
                  <wp:posOffset>880745</wp:posOffset>
                </wp:positionH>
                <wp:positionV relativeFrom="paragraph">
                  <wp:posOffset>4444</wp:posOffset>
                </wp:positionV>
                <wp:extent cx="2615565" cy="0"/>
                <wp:effectExtent l="0" t="0" r="13335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7E8BD" id="Прямая соединительная линия 4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9.35pt,.35pt" to="27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(наименование предприятия, организации)</w:t>
      </w:r>
    </w:p>
    <w:p w14:paraId="63483CE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5467B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ЖУРНАЛ</w:t>
      </w:r>
    </w:p>
    <w:p w14:paraId="721AD6F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РЕГИСТРАЦИИ ИНСТРУКТАЖА</w:t>
      </w:r>
    </w:p>
    <w:p w14:paraId="0AB62152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НА РАБОЧЕМ МЕСТЕ</w:t>
      </w:r>
    </w:p>
    <w:p w14:paraId="0828FAD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2CD358" w14:textId="33AF4A38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6B105D0" wp14:editId="448EC1D8">
                <wp:simplePos x="0" y="0"/>
                <wp:positionH relativeFrom="column">
                  <wp:posOffset>486410</wp:posOffset>
                </wp:positionH>
                <wp:positionV relativeFrom="paragraph">
                  <wp:posOffset>158749</wp:posOffset>
                </wp:positionV>
                <wp:extent cx="3603625" cy="0"/>
                <wp:effectExtent l="0" t="0" r="15875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0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1F3A" id="Прямая соединительная линия 45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3pt,12.5pt" to="32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DB48F6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(наименование участка, бригады, службы, лаборатории)</w:t>
      </w:r>
    </w:p>
    <w:p w14:paraId="12EDC08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00B72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 «___» _________ 202__ г.</w:t>
      </w:r>
    </w:p>
    <w:p w14:paraId="247FAD36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Окончен «___» ___________ 202__ г.</w:t>
      </w:r>
    </w:p>
    <w:p w14:paraId="5124BA1F" w14:textId="023CD458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8FA38" wp14:editId="37924A65">
                <wp:simplePos x="0" y="0"/>
                <wp:positionH relativeFrom="column">
                  <wp:posOffset>168275</wp:posOffset>
                </wp:positionH>
                <wp:positionV relativeFrom="paragraph">
                  <wp:posOffset>130810</wp:posOffset>
                </wp:positionV>
                <wp:extent cx="4146550" cy="10160"/>
                <wp:effectExtent l="0" t="0" r="6350" b="88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465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C268" id="Прямая соединительная линия 4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0.3pt" to="339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905185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84B793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Примечание. Для региональных </w:t>
      </w:r>
      <w:r w:rsidR="0081612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на обложке и титульном листе</w:t>
      </w:r>
    </w:p>
    <w:p w14:paraId="35834BAF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журнала указывается наименование данного </w:t>
      </w:r>
      <w:r w:rsidR="0081612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АО.</w:t>
      </w:r>
    </w:p>
    <w:p w14:paraId="08FB44C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A55B8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297 x 210</w:t>
      </w:r>
    </w:p>
    <w:p w14:paraId="18073C01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последующих страниц журнала</w:t>
      </w: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271"/>
        <w:gridCol w:w="1536"/>
        <w:gridCol w:w="1109"/>
        <w:gridCol w:w="924"/>
        <w:gridCol w:w="1495"/>
        <w:gridCol w:w="1271"/>
        <w:gridCol w:w="252"/>
        <w:gridCol w:w="1034"/>
        <w:gridCol w:w="114"/>
      </w:tblGrid>
      <w:tr w:rsidR="001C308F" w:rsidRPr="00A96854" w14:paraId="71644F10" w14:textId="77777777" w:rsidTr="001C308F">
        <w:trPr>
          <w:gridAfter w:val="1"/>
          <w:wAfter w:w="142" w:type="dxa"/>
        </w:trPr>
        <w:tc>
          <w:tcPr>
            <w:tcW w:w="10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A2C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инструктажа</w:t>
            </w:r>
          </w:p>
        </w:tc>
        <w:tc>
          <w:tcPr>
            <w:tcW w:w="11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2201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инициалы инструктируемого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5882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Профессия, должность инструктируемого</w:t>
            </w:r>
          </w:p>
        </w:tc>
        <w:tc>
          <w:tcPr>
            <w:tcW w:w="14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987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инструктажа (первичный на рабочем месте, периодический, внеплановый, целевой)</w:t>
            </w:r>
          </w:p>
        </w:tc>
        <w:tc>
          <w:tcPr>
            <w:tcW w:w="9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7B61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инструктажа</w:t>
            </w:r>
          </w:p>
        </w:tc>
        <w:tc>
          <w:tcPr>
            <w:tcW w:w="138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1A9E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 инициалы и должность инструктирующего</w:t>
            </w:r>
          </w:p>
        </w:tc>
        <w:tc>
          <w:tcPr>
            <w:tcW w:w="24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23F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Подписи</w:t>
            </w:r>
          </w:p>
        </w:tc>
      </w:tr>
      <w:tr w:rsidR="001C308F" w:rsidRPr="00A96854" w14:paraId="5B17B213" w14:textId="77777777" w:rsidTr="001C308F">
        <w:trPr>
          <w:trHeight w:val="1525"/>
        </w:trPr>
        <w:tc>
          <w:tcPr>
            <w:tcW w:w="10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3A14D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3D877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81DB0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BBB73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708A8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7E425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2F3F8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инструктируемого</w:t>
            </w:r>
          </w:p>
        </w:tc>
        <w:tc>
          <w:tcPr>
            <w:tcW w:w="131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64310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инструктирующего</w:t>
            </w:r>
          </w:p>
        </w:tc>
      </w:tr>
      <w:tr w:rsidR="001C308F" w:rsidRPr="00A96854" w14:paraId="2C1E482B" w14:textId="77777777" w:rsidTr="001C308F">
        <w:trPr>
          <w:gridAfter w:val="1"/>
          <w:wAfter w:w="142" w:type="dxa"/>
          <w:trHeight w:val="348"/>
        </w:trPr>
        <w:tc>
          <w:tcPr>
            <w:tcW w:w="1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76715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64DA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B8F7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3B74B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B90B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69FE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B0C1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A26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C308F" w:rsidRPr="00A96854" w14:paraId="54EE2796" w14:textId="77777777" w:rsidTr="001C308F">
        <w:trPr>
          <w:gridAfter w:val="1"/>
          <w:wAfter w:w="142" w:type="dxa"/>
        </w:trPr>
        <w:tc>
          <w:tcPr>
            <w:tcW w:w="1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366CD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B7D6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66B01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3BAA4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BF5AC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CA059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06082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1D76" w14:textId="77777777" w:rsidR="001C308F" w:rsidRPr="00A96854" w:rsidRDefault="001C308F" w:rsidP="003E5112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F7178A9" w14:textId="77777777" w:rsidR="007B3D7A" w:rsidRPr="00A96854" w:rsidRDefault="007B3D7A" w:rsidP="003E5112">
      <w:pPr>
        <w:shd w:val="clear" w:color="auto" w:fill="FBFBFB"/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EDD0F" w14:textId="77777777" w:rsidR="007B3D7A" w:rsidRPr="00A96854" w:rsidRDefault="007B3D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3E37758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7</w:t>
      </w:r>
    </w:p>
    <w:p w14:paraId="58663E37" w14:textId="77777777" w:rsidR="007B3D7A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римерный перечень вопросов </w:t>
      </w:r>
    </w:p>
    <w:p w14:paraId="656D9640" w14:textId="77777777" w:rsidR="001C308F" w:rsidRPr="007D5EC5" w:rsidRDefault="007D5EC5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вводного инструктажа</w:t>
      </w:r>
    </w:p>
    <w:p w14:paraId="382A0006" w14:textId="77777777" w:rsidR="007B3D7A" w:rsidRPr="00A96854" w:rsidRDefault="007B3D7A" w:rsidP="007B3D7A">
      <w:pPr>
        <w:shd w:val="clear" w:color="auto" w:fill="FBFBFB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4FB9CD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сведения о предприятии, организации, характерные особенности производства.</w:t>
      </w:r>
    </w:p>
    <w:p w14:paraId="1397BC3A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положения законодательства об охране труда.</w:t>
      </w:r>
    </w:p>
    <w:p w14:paraId="3F1CACE0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Трудовой договор, рабочее время и время отдыха, охрана труда женщин и лиц моложе 18 лет. Льготы и компенсации.</w:t>
      </w:r>
    </w:p>
    <w:p w14:paraId="4A20E2DE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Правила внутреннего трудового распорядка предприятия, организации, ответственность за нарушение правил.</w:t>
      </w:r>
    </w:p>
    <w:p w14:paraId="6AAC4227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Организация работы по охране труда на предприятии. Ведомственный, государственный надзор за состоянием охраны труда.</w:t>
      </w:r>
    </w:p>
    <w:p w14:paraId="6D72B466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14:paraId="647F8BE9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заболеваний,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14:paraId="0C27685A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Основные требования производственной санитарии и личной гигиены.</w:t>
      </w:r>
    </w:p>
    <w:p w14:paraId="5EDAFE17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Средства индивидуальной защиты. Порядок и нормы выдачи средств индивидуальной защиты, сроки носки.</w:t>
      </w:r>
    </w:p>
    <w:p w14:paraId="12529771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14:paraId="058890C9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Порядок расследования и оформления несчастных случаев и профессиональных заболеваний.</w:t>
      </w:r>
    </w:p>
    <w:p w14:paraId="6327347A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Пожарная безопасность. Способы и средства предупреждения пожаров, взрывов, аварий. Действия персонала при их возникновении.</w:t>
      </w:r>
    </w:p>
    <w:p w14:paraId="721514C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Первая помощь пострадавшим. Действия работающих, при возникновении несчастного случая.</w:t>
      </w:r>
    </w:p>
    <w:p w14:paraId="2DCAAB59" w14:textId="77777777" w:rsidR="007B3D7A" w:rsidRPr="00A96854" w:rsidRDefault="007B3D7A" w:rsidP="007B3D7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31C50D2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8</w:t>
      </w:r>
    </w:p>
    <w:p w14:paraId="005559D1" w14:textId="77777777" w:rsidR="007B3D7A" w:rsidRPr="007D5EC5" w:rsidRDefault="007D5EC5" w:rsidP="007B3D7A">
      <w:pPr>
        <w:shd w:val="clear" w:color="auto" w:fill="FBFBFB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римерный перечень вопросов</w:t>
      </w:r>
    </w:p>
    <w:p w14:paraId="65634C03" w14:textId="77777777" w:rsidR="001C308F" w:rsidRPr="007D5EC5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первичного инструктажа на рабочем месте</w:t>
      </w:r>
    </w:p>
    <w:p w14:paraId="2D680BEC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сведения о технологическом процессе и оборудовании на данном производственном участке. Основные опасные и вредные производственные факторы, возникающие при данном технологическом процессе.</w:t>
      </w:r>
    </w:p>
    <w:p w14:paraId="0B9E3621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Безопасная организация и содержание рабочего места.</w:t>
      </w:r>
    </w:p>
    <w:p w14:paraId="4F8F37D9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Устройство оборудования (котла, турбины, генератора и т.п.), опасные зоны обслуживания, предохранительные приспособления и ограждения, системы блокировки и сигнализации.</w:t>
      </w:r>
    </w:p>
    <w:p w14:paraId="445E71F3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 Средства индивидуальной защиты и правила пользования ими.</w:t>
      </w:r>
    </w:p>
    <w:p w14:paraId="76464340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Безопасные приемы и методы работы, действия при возникновении опасной ситуации.</w:t>
      </w:r>
    </w:p>
    <w:p w14:paraId="008EF580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Схема безопасного передвижения работающих на территории предприятия, цеха, участка.</w:t>
      </w:r>
    </w:p>
    <w:p w14:paraId="076CDDBC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Внутрицеховые транспортные и грузоподъемные средства и механизмы. Требования безопасности при погрузоразгрузочных работах и транспортировке грузов.</w:t>
      </w:r>
    </w:p>
    <w:p w14:paraId="76832B8B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Характерные причины аварий, взрывов, пожаров, случаев производственных травм, меры их предупреждения. Обязанности и действия персонала при аварии, взрыве, пожаре. Способы применения имеющихся средств пожаротушения и сигнализации, места их расположения.</w:t>
      </w:r>
    </w:p>
    <w:p w14:paraId="212A6C52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Оказание первой помощи пострадавшим от травмирующих факторов (проводится инструктором-реаниматором).</w:t>
      </w:r>
    </w:p>
    <w:p w14:paraId="738A488C" w14:textId="77777777" w:rsidR="007B3D7A" w:rsidRPr="00A96854" w:rsidRDefault="007B3D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1B0E1CFF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9</w:t>
      </w:r>
    </w:p>
    <w:p w14:paraId="077B191D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87F2309" w14:textId="77777777" w:rsidR="007B3D7A" w:rsidRPr="00A96854" w:rsidRDefault="007D5EC5" w:rsidP="007B3D7A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оложение о порядке выдачи разрешений </w:t>
      </w:r>
    </w:p>
    <w:p w14:paraId="606FDE45" w14:textId="77777777" w:rsidR="001C308F" w:rsidRPr="00A96854" w:rsidRDefault="007D5EC5" w:rsidP="007B3D7A">
      <w:pPr>
        <w:shd w:val="clear" w:color="auto" w:fill="FBFBFB"/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обучение и проверку знаний предприятиям и организациям электроэнергетического производства</w:t>
      </w:r>
    </w:p>
    <w:p w14:paraId="3EAEDA47" w14:textId="77777777" w:rsidR="001C308F" w:rsidRPr="00A96854" w:rsidRDefault="007D5EC5" w:rsidP="007B3D7A">
      <w:pPr>
        <w:shd w:val="clear" w:color="auto" w:fill="FBFBFB"/>
        <w:suppressAutoHyphens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14:paraId="54F8AE22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устанавливает порядок и условия выдачи разрешений на обучение и проверку знаний правил, норм и инструкций по технической эксплуатации, охране труда, промышленной и пожарной безопасности работников предприятий, учреждений и организаций (далее - предприятия) электроэнергетического производства.</w:t>
      </w:r>
    </w:p>
    <w:p w14:paraId="633D2E1C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Предусмотренный порядок выдачи разрешений обязателен для всех предприятий, осуществляющих проектирование, строительство, монтаж, наладку, испытание, ремонт, техническое обслуживание и эксплуатацию электростанций, электрических и тепловых сетей и энергосистем.</w:t>
      </w:r>
    </w:p>
    <w:p w14:paraId="3D1EC742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Выдача разрешений осуществляется в целях обеспечения изучения вопросов технической эксплуатации, охраны труда, промышленной и пожарной безопасности работниками предприятий.</w:t>
      </w:r>
    </w:p>
    <w:p w14:paraId="60CEF5B5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Разрешение является официальным разрешительным документом, выдаваемым от имени </w:t>
      </w:r>
      <w:r w:rsidR="00915C92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образования и науки КР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удостоверяющим право предприятия на проведение обучения и проверки знаний работников предприятия.</w:t>
      </w:r>
    </w:p>
    <w:p w14:paraId="7EB50C92" w14:textId="77777777" w:rsidR="001C308F" w:rsidRPr="00A96854" w:rsidRDefault="007D5EC5" w:rsidP="007B3D7A">
      <w:pPr>
        <w:shd w:val="clear" w:color="auto" w:fill="FBFBFB"/>
        <w:suppressAutoHyphens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и условия выдачи (получения) разрешения</w:t>
      </w:r>
    </w:p>
    <w:p w14:paraId="02B04BDB" w14:textId="576A464B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Разрешение выдается по заявлению заинтересованного предприятия. Заявление представляется в соответствующее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территориальное подразделение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энергетическому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надзору (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энергонадзора)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05ACC20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прилагаются:</w:t>
      </w:r>
    </w:p>
    <w:p w14:paraId="7655D0F9" w14:textId="77777777" w:rsidR="001C308F" w:rsidRPr="007D5EC5" w:rsidRDefault="001C308F" w:rsidP="007D5EC5">
      <w:pPr>
        <w:pStyle w:val="a8"/>
        <w:numPr>
          <w:ilvl w:val="0"/>
          <w:numId w:val="26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предприятии;</w:t>
      </w:r>
    </w:p>
    <w:p w14:paraId="553EE022" w14:textId="77777777" w:rsidR="001C308F" w:rsidRPr="007D5EC5" w:rsidRDefault="001C308F" w:rsidP="007D5EC5">
      <w:pPr>
        <w:pStyle w:val="a8"/>
        <w:numPr>
          <w:ilvl w:val="0"/>
          <w:numId w:val="26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председателях и членах экзаменационных комиссий, преподавателях;</w:t>
      </w:r>
    </w:p>
    <w:p w14:paraId="682965F8" w14:textId="77777777" w:rsidR="001C308F" w:rsidRPr="007D5EC5" w:rsidRDefault="001C308F" w:rsidP="007D5EC5">
      <w:pPr>
        <w:pStyle w:val="a8"/>
        <w:numPr>
          <w:ilvl w:val="0"/>
          <w:numId w:val="26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об учебных подразделениях и их учебно-материальной базе;</w:t>
      </w:r>
    </w:p>
    <w:p w14:paraId="1739D155" w14:textId="77777777" w:rsidR="001C308F" w:rsidRPr="007D5EC5" w:rsidRDefault="001C308F" w:rsidP="007D5EC5">
      <w:pPr>
        <w:pStyle w:val="a8"/>
        <w:numPr>
          <w:ilvl w:val="0"/>
          <w:numId w:val="26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базе для проживания, отдыха и реабилитации обучаемых.</w:t>
      </w:r>
    </w:p>
    <w:p w14:paraId="2020757C" w14:textId="727D190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Территориальное подразделение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заявления в месячный срок обследует предприятие и свое заключение о возможности выдачи разрешения с заявлением предприятия направляет в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центральный аппарат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47D417" w14:textId="43A8E8FC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месячный срок рассматривает представленные материалы и выдает разрешение.</w:t>
      </w:r>
    </w:p>
    <w:p w14:paraId="16A0391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отказе в выдаче разрешения указывается мотивировка отказа.</w:t>
      </w:r>
    </w:p>
    <w:p w14:paraId="1BBC07AC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Предприятие-заявитель вправе обжаловать решение об отказе в выдаче разрешения у руководства вышестоящего органа управления организации электроэнергетического производства.</w:t>
      </w:r>
    </w:p>
    <w:p w14:paraId="177F07CF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Разрешение состоит из общей части и условий разрешения.</w:t>
      </w:r>
    </w:p>
    <w:p w14:paraId="7F5B5E1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общей части указываются:</w:t>
      </w:r>
    </w:p>
    <w:p w14:paraId="6F36C7DD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номер, дата выдачи и наименование разрешения;</w:t>
      </w:r>
    </w:p>
    <w:p w14:paraId="239E6C30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органа, выдавшего разрешение;</w:t>
      </w:r>
    </w:p>
    <w:p w14:paraId="0FA92D81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 выдачи разрешения;</w:t>
      </w:r>
    </w:p>
    <w:p w14:paraId="68436CF3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 адрес предприятия, которому выдано разрешение;</w:t>
      </w:r>
    </w:p>
    <w:p w14:paraId="7DB7A43A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деятельности, на осуществление которой выдано разрешение;</w:t>
      </w:r>
    </w:p>
    <w:p w14:paraId="0924523D" w14:textId="77777777" w:rsidR="001C308F" w:rsidRPr="00A96854" w:rsidRDefault="001C308F" w:rsidP="007B3D7A">
      <w:pPr>
        <w:pStyle w:val="a8"/>
        <w:numPr>
          <w:ilvl w:val="0"/>
          <w:numId w:val="17"/>
        </w:num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подразделения предприятия, на которые распространяется разрешение.</w:t>
      </w:r>
    </w:p>
    <w:p w14:paraId="5173A9BA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разрешения приведена в Приложении 10.</w:t>
      </w:r>
    </w:p>
    <w:p w14:paraId="5D432DEB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разрешения содержат перечни требований, которые определяют рамки действия разрешения и являются обязательными для выполнения.</w:t>
      </w:r>
    </w:p>
    <w:p w14:paraId="7545790B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разрешения приведены в Приложении 11.</w:t>
      </w:r>
    </w:p>
    <w:p w14:paraId="054191B0" w14:textId="4FDDBC86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Разрешение подписывается начальником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территориального подразделения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исполняющим его обязанности.</w:t>
      </w:r>
    </w:p>
    <w:p w14:paraId="3F7EB5A0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выдается на срок до 5 лет.</w:t>
      </w:r>
    </w:p>
    <w:p w14:paraId="7B0A86CD" w14:textId="19F70373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Выданное разрешение заносится в банк данных о выданных разрешениях и регистрируется в специальном журнале. Копии разрешений хранятся в самой организации электроэнергетического производства и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E251D8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Продление разрешения по истечении срока его действия производится в порядке, аналогичном порядку его выдачи (получения).</w:t>
      </w:r>
    </w:p>
    <w:p w14:paraId="4E6AB08C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продлении разрешения представляется за 2 мес. до его окончания.</w:t>
      </w:r>
    </w:p>
    <w:p w14:paraId="6E03C5F8" w14:textId="1BC80B9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Изменения могут быть внесены в разрешение как по инициативе предприятия, получившего разрешение, так и по требованию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CEB681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Разрешение утрачивает силу при ликвидации или реорганизации предприятия.</w:t>
      </w:r>
    </w:p>
    <w:p w14:paraId="123C2CA3" w14:textId="77777777" w:rsidR="007D5EC5" w:rsidRDefault="007D5EC5" w:rsidP="007D5EC5">
      <w:pPr>
        <w:shd w:val="clear" w:color="auto" w:fill="FBFBFB"/>
        <w:suppressAutoHyphens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Порядок контроля условий действия </w:t>
      </w:r>
    </w:p>
    <w:p w14:paraId="29891E6A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разрешений и применение санкций</w:t>
      </w:r>
    </w:p>
    <w:p w14:paraId="0C60A100" w14:textId="038FC6E3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 контроль за выполнением условий действия разрешения.</w:t>
      </w:r>
    </w:p>
    <w:p w14:paraId="720D4454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нарушения условия действия разрешения выдаются предписания об устранении выявленных нарушений с указанием сроков ликвидации разрешения.</w:t>
      </w:r>
    </w:p>
    <w:p w14:paraId="020347BA" w14:textId="550026E0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повторном нарушении условий действия разрешения или постоянных нарушениях нормативных документов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приостановить действие разрешения или лишить предприятие разрешения (аннулировать разрешение).</w:t>
      </w:r>
    </w:p>
    <w:p w14:paraId="52E34BC3" w14:textId="3ACB6EC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приостановлении действия и аннулировании разрешения предприятие - владелец разрешения и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уведомляются в письменном виде в пятидневный срок.</w:t>
      </w:r>
    </w:p>
    <w:p w14:paraId="74DE6396" w14:textId="77777777" w:rsidR="001C308F" w:rsidRPr="00A96854" w:rsidRDefault="007D5EC5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о приостановлении действия разрешения или аннулировании его может быть обжаловано у руководителя </w:t>
      </w:r>
      <w:r w:rsidR="00427964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вышестоящего</w: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 управления электроэнергетической отрасли.</w:t>
      </w:r>
    </w:p>
    <w:p w14:paraId="129F69FB" w14:textId="77777777" w:rsidR="007B3D7A" w:rsidRPr="00A96854" w:rsidRDefault="007B3D7A" w:rsidP="007D5EC5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8B178A9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10</w:t>
      </w:r>
    </w:p>
    <w:p w14:paraId="1B6EA0E5" w14:textId="77777777" w:rsidR="007B3D7A" w:rsidRPr="007D5EC5" w:rsidRDefault="007D5EC5" w:rsidP="007B3D7A">
      <w:pPr>
        <w:shd w:val="clear" w:color="auto" w:fill="FBFBFB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орма разрешения на проведение </w:t>
      </w:r>
    </w:p>
    <w:p w14:paraId="7E1F3F30" w14:textId="77777777" w:rsidR="007B3D7A" w:rsidRPr="007D5EC5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предэкзаменационной подготовки и проверки знаний </w:t>
      </w:r>
    </w:p>
    <w:p w14:paraId="0FC81804" w14:textId="77777777" w:rsidR="001C308F" w:rsidRPr="00A96854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предприятиях и в организациях</w:t>
      </w:r>
    </w:p>
    <w:p w14:paraId="0A4E036F" w14:textId="202E4D06" w:rsidR="001C308F" w:rsidRPr="00A96854" w:rsidRDefault="00C9119E" w:rsidP="003E5112">
      <w:pPr>
        <w:shd w:val="clear" w:color="auto" w:fill="FBFBFB"/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40146" wp14:editId="7C6DED1C">
                <wp:simplePos x="0" y="0"/>
                <wp:positionH relativeFrom="column">
                  <wp:posOffset>5186045</wp:posOffset>
                </wp:positionH>
                <wp:positionV relativeFrom="paragraph">
                  <wp:posOffset>343535</wp:posOffset>
                </wp:positionV>
                <wp:extent cx="47625" cy="4118610"/>
                <wp:effectExtent l="0" t="0" r="9525" b="152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411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3FDF5" id="Прямая соединительная линия 4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27.05pt" to="412.1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A11A67C" wp14:editId="707850C2">
                <wp:simplePos x="0" y="0"/>
                <wp:positionH relativeFrom="column">
                  <wp:posOffset>200024</wp:posOffset>
                </wp:positionH>
                <wp:positionV relativeFrom="paragraph">
                  <wp:posOffset>343535</wp:posOffset>
                </wp:positionV>
                <wp:extent cx="0" cy="4118610"/>
                <wp:effectExtent l="0" t="0" r="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11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F8B08" id="Прямая соединительная линия 1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75pt,27.05pt" to="15.7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DE672B8" w14:textId="7D783132" w:rsidR="001C308F" w:rsidRPr="00A96854" w:rsidRDefault="00C9119E" w:rsidP="00427964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CA488" wp14:editId="15D3E801">
                <wp:simplePos x="0" y="0"/>
                <wp:positionH relativeFrom="column">
                  <wp:posOffset>200025</wp:posOffset>
                </wp:positionH>
                <wp:positionV relativeFrom="paragraph">
                  <wp:posOffset>-46355</wp:posOffset>
                </wp:positionV>
                <wp:extent cx="4986655" cy="10795"/>
                <wp:effectExtent l="0" t="0" r="4445" b="82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8665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34C9" id="Прямая соединительная линия 4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-3.65pt" to="408.4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вышестоящего органа</w:t>
      </w:r>
    </w:p>
    <w:p w14:paraId="3CCBDBEE" w14:textId="77777777" w:rsidR="001C308F" w:rsidRPr="00A96854" w:rsidRDefault="001C308F" w:rsidP="00427964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электроэнергетического производства</w:t>
      </w:r>
    </w:p>
    <w:p w14:paraId="73C10044" w14:textId="334BDEB3" w:rsidR="00427964" w:rsidRPr="00A96854" w:rsidRDefault="00694800" w:rsidP="00427964">
      <w:pPr>
        <w:shd w:val="clear" w:color="auto" w:fill="FBFBFB"/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энергонадзора</w:t>
      </w:r>
    </w:p>
    <w:p w14:paraId="4E34237E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</w:t>
      </w:r>
    </w:p>
    <w:p w14:paraId="41427D1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«___» _________ 20__ г.</w:t>
      </w:r>
    </w:p>
    <w:p w14:paraId="2EC6309A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Выдано предприятию-заявителю ______________________________________</w:t>
      </w:r>
    </w:p>
    <w:p w14:paraId="04435BD7" w14:textId="77777777" w:rsidR="001C308F" w:rsidRPr="00A96854" w:rsidRDefault="001C308F" w:rsidP="003E5112">
      <w:pPr>
        <w:shd w:val="clear" w:color="auto" w:fill="FBFBFB"/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2726FD0E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(наименование и адрес предприятия)</w:t>
      </w:r>
    </w:p>
    <w:p w14:paraId="1DC6D389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6FADF340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входящим в его состав структурным подразделением ____________________</w:t>
      </w:r>
    </w:p>
    <w:p w14:paraId="7F59DF33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___________________________________________________________________</w:t>
      </w:r>
    </w:p>
    <w:p w14:paraId="35D49898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(перечень структурны подразделений</w:t>
      </w:r>
    </w:p>
    <w:p w14:paraId="37EEDCCE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61999FA7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5D8EBB2F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AFDB08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разрешенной деятельности: _______________________________</w:t>
      </w:r>
    </w:p>
    <w:p w14:paraId="40729D65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080CFD38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(перечень разрешенных видов деятельности)</w:t>
      </w:r>
    </w:p>
    <w:p w14:paraId="755AF26E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3D1362CB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разрешение выдано сроком на _______________________________</w:t>
      </w:r>
    </w:p>
    <w:p w14:paraId="2BC1D0E7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действительно до __________________________________________________</w:t>
      </w:r>
    </w:p>
    <w:p w14:paraId="4577E883" w14:textId="164E4CFF" w:rsidR="00F21C0F" w:rsidRPr="00A96854" w:rsidRDefault="00C9119E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5B0EC2A" wp14:editId="027D2703">
                <wp:simplePos x="0" y="0"/>
                <wp:positionH relativeFrom="column">
                  <wp:posOffset>266699</wp:posOffset>
                </wp:positionH>
                <wp:positionV relativeFrom="paragraph">
                  <wp:posOffset>-161925</wp:posOffset>
                </wp:positionV>
                <wp:extent cx="0" cy="1924050"/>
                <wp:effectExtent l="0" t="0" r="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620C" id="Прямая соединительная линия 4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pt,-12.75pt" to="21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F6103A3" wp14:editId="095EFF20">
                <wp:simplePos x="0" y="0"/>
                <wp:positionH relativeFrom="column">
                  <wp:posOffset>5172074</wp:posOffset>
                </wp:positionH>
                <wp:positionV relativeFrom="paragraph">
                  <wp:posOffset>-66675</wp:posOffset>
                </wp:positionV>
                <wp:extent cx="0" cy="182880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79A0" id="Прямая соединительная линия 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7.25pt,-5.25pt" to="407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41FC514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Основание:</w:t>
      </w:r>
    </w:p>
    <w:p w14:paraId="71D861C9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Заявление: ________________________________________________________</w:t>
      </w:r>
    </w:p>
    <w:p w14:paraId="152C4DD7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(регистрационный номер и дата регистрации)</w:t>
      </w:r>
    </w:p>
    <w:p w14:paraId="5FB2E148" w14:textId="699A96D0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Заключение </w:t>
      </w:r>
      <w:r w:rsidR="00694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службы </w:t>
      </w:r>
      <w:r w:rsidR="00211AA6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энергонадзора </w:t>
      </w: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6C797F7D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0C1CD3AD" w14:textId="77777777" w:rsidR="001C308F" w:rsidRPr="00A96854" w:rsidRDefault="001C308F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(номер и дата)</w:t>
      </w:r>
    </w:p>
    <w:p w14:paraId="48F151AA" w14:textId="69772AEE" w:rsidR="001C308F" w:rsidRPr="00A96854" w:rsidRDefault="00C9119E" w:rsidP="003E5112">
      <w:pPr>
        <w:shd w:val="clear" w:color="auto" w:fill="FBFBFB"/>
        <w:tabs>
          <w:tab w:val="right" w:pos="978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7D57222" wp14:editId="2F51A016">
                <wp:simplePos x="0" y="0"/>
                <wp:positionH relativeFrom="column">
                  <wp:posOffset>2714625</wp:posOffset>
                </wp:positionH>
                <wp:positionV relativeFrom="paragraph">
                  <wp:posOffset>143509</wp:posOffset>
                </wp:positionV>
                <wp:extent cx="2374900" cy="0"/>
                <wp:effectExtent l="0" t="0" r="635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F0CD2" id="Прямая соединительная линия 52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3.75pt,11.3pt" to="40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CD6BAFA" w14:textId="1F1FA579" w:rsidR="001C308F" w:rsidRPr="00A96854" w:rsidRDefault="00C9119E" w:rsidP="00211AA6">
      <w:pPr>
        <w:pBdr>
          <w:left w:val="single" w:sz="4" w:space="4" w:color="auto"/>
        </w:pBdr>
        <w:shd w:val="clear" w:color="auto" w:fill="FBFBFB"/>
        <w:tabs>
          <w:tab w:val="left" w:pos="4470"/>
        </w:tabs>
        <w:suppressAutoHyphen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2886E19" wp14:editId="69BD52D5">
                <wp:simplePos x="0" y="0"/>
                <wp:positionH relativeFrom="column">
                  <wp:posOffset>189865</wp:posOffset>
                </wp:positionH>
                <wp:positionV relativeFrom="paragraph">
                  <wp:posOffset>169544</wp:posOffset>
                </wp:positionV>
                <wp:extent cx="42545" cy="0"/>
                <wp:effectExtent l="0" t="0" r="14605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BE26" id="Прямая соединительная линия 4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13.35pt" to="18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1C308F" w:rsidRPr="00A96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1C308F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(подпись, Ф.И.О. и должность лица,</w:t>
      </w:r>
    </w:p>
    <w:p w14:paraId="04CFE8F5" w14:textId="77777777" w:rsidR="001C308F" w:rsidRPr="00A96854" w:rsidRDefault="001C308F" w:rsidP="00211AA6">
      <w:pPr>
        <w:pBdr>
          <w:left w:val="single" w:sz="4" w:space="4" w:color="auto"/>
        </w:pBdr>
        <w:shd w:val="clear" w:color="auto" w:fill="FBFBFB"/>
        <w:tabs>
          <w:tab w:val="left" w:pos="4470"/>
        </w:tabs>
        <w:suppressAutoHyphens/>
        <w:spacing w:before="120" w:after="0" w:line="240" w:lineRule="auto"/>
        <w:ind w:left="567" w:hanging="14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выдавшего разрешение)</w:t>
      </w:r>
    </w:p>
    <w:p w14:paraId="3728B447" w14:textId="77777777" w:rsidR="001C308F" w:rsidRPr="00A96854" w:rsidRDefault="00F21C0F" w:rsidP="003E5112">
      <w:pPr>
        <w:shd w:val="clear" w:color="auto" w:fill="FBFBFB"/>
        <w:tabs>
          <w:tab w:val="left" w:pos="4470"/>
        </w:tabs>
        <w:suppressAutoHyphens/>
        <w:spacing w:before="120"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  <w:r w:rsidR="00127D4B"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14:paraId="2F98E741" w14:textId="77777777" w:rsidR="007B3D7A" w:rsidRPr="00A96854" w:rsidRDefault="007B3D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17EC6BD4" w14:textId="77777777" w:rsidR="001C308F" w:rsidRPr="00A96854" w:rsidRDefault="001C308F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11</w:t>
      </w:r>
    </w:p>
    <w:p w14:paraId="63F154DE" w14:textId="77777777" w:rsidR="007B3D7A" w:rsidRPr="00A96854" w:rsidRDefault="007B3D7A" w:rsidP="007B3D7A">
      <w:pPr>
        <w:shd w:val="clear" w:color="auto" w:fill="FBFBFB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51B2F9" w14:textId="77777777" w:rsidR="001C308F" w:rsidRPr="007D5EC5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словия выдачи разрешений на проведение</w:t>
      </w:r>
    </w:p>
    <w:p w14:paraId="254BCAA2" w14:textId="77777777" w:rsidR="001C308F" w:rsidRPr="007D5EC5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предэкзаменационной подготовки и проверки знаний</w:t>
      </w:r>
    </w:p>
    <w:p w14:paraId="67A969F6" w14:textId="77777777" w:rsidR="001C308F" w:rsidRPr="00A96854" w:rsidRDefault="007D5EC5" w:rsidP="007B3D7A">
      <w:pPr>
        <w:shd w:val="clear" w:color="auto" w:fill="FBFBF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предприятиях и в организациях</w:t>
      </w:r>
    </w:p>
    <w:p w14:paraId="6952FCA6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Условиями для выдачи разрешения являются:</w:t>
      </w:r>
    </w:p>
    <w:p w14:paraId="2FB356EE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Наличие на предприятии (в подразделении) комиссии по проверке знаний, члены которой прошли проверку знаний в комиссии вышестоящего органа управления или центральной (региональной) комиссии.</w:t>
      </w:r>
    </w:p>
    <w:p w14:paraId="0E1AAE26" w14:textId="77777777" w:rsidR="001C308F" w:rsidRPr="00A96854" w:rsidRDefault="001C308F" w:rsidP="007D5EC5">
      <w:pPr>
        <w:shd w:val="clear" w:color="auto" w:fill="FFFFFF" w:themeFill="background1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Наличие на предприятии учебного подразделения (группы специалистов), имеющего возможность обеспечить организацию подготовки категорий персонала, определенных Положением о порядке проверки знаний правил, норм и инструкций по технической эксплуатации, охране труда, промышленной и пожарной безопасности у руководителей и специалистов на предприятиях и в организациях электроэнергетического производства (см. Приложение 1).</w:t>
      </w:r>
    </w:p>
    <w:p w14:paraId="3097986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Наличие положительных результатов проверки знаний правил у преподавательского состава в комиссии предприятия.</w:t>
      </w:r>
    </w:p>
    <w:p w14:paraId="42BFAFBE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Наличие на предприятии утвержденных учебных планов и программ предэкзаменационной подготовки.</w:t>
      </w:r>
    </w:p>
    <w:p w14:paraId="4EC5E88F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Наличие в технической библиотеке предприятия полного комплекта руководящих и распорядительных документов, знание которых подлежит обязательной проверке, а также полного комплекта учебно-методических материалов, необходимых для проведения учебного процесса.</w:t>
      </w:r>
    </w:p>
    <w:p w14:paraId="19779C4E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Наличие вопросников по всем руководящим и распорядительным документам.</w:t>
      </w:r>
    </w:p>
    <w:p w14:paraId="1CB41476" w14:textId="77777777" w:rsidR="001C308F" w:rsidRPr="00A96854" w:rsidRDefault="001C308F" w:rsidP="007D5EC5">
      <w:pPr>
        <w:shd w:val="clear" w:color="auto" w:fill="FBFBFB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Оснащенность учебных подразделений:</w:t>
      </w:r>
    </w:p>
    <w:p w14:paraId="4381A837" w14:textId="77777777" w:rsidR="001C308F" w:rsidRPr="007D5EC5" w:rsidRDefault="001C308F" w:rsidP="007D5EC5">
      <w:pPr>
        <w:pStyle w:val="a8"/>
        <w:numPr>
          <w:ilvl w:val="0"/>
          <w:numId w:val="27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комплексом технических и программных средств, с помощью которых могут осуществляться активная подготовка и проверка знаний обучаемого персонала, а также организовываться автоматизированный учет процесса обучения и проверки знаний;</w:t>
      </w:r>
    </w:p>
    <w:p w14:paraId="601F2C68" w14:textId="77777777" w:rsidR="001C308F" w:rsidRPr="007D5EC5" w:rsidRDefault="001C308F" w:rsidP="007D5EC5">
      <w:pPr>
        <w:pStyle w:val="a8"/>
        <w:numPr>
          <w:ilvl w:val="0"/>
          <w:numId w:val="27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комплектом современных средств вычислительной техники;</w:t>
      </w:r>
    </w:p>
    <w:p w14:paraId="26F7773C" w14:textId="77777777" w:rsidR="001C308F" w:rsidRPr="007D5EC5" w:rsidRDefault="001C308F" w:rsidP="007D5EC5">
      <w:pPr>
        <w:pStyle w:val="a8"/>
        <w:numPr>
          <w:ilvl w:val="0"/>
          <w:numId w:val="27"/>
        </w:numPr>
        <w:shd w:val="clear" w:color="auto" w:fill="FBFBFB"/>
        <w:suppressAutoHyphens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местами для проживания обучаемых (общежития, гостиницы, пансионаты). </w:t>
      </w:r>
    </w:p>
    <w:p w14:paraId="7EA61062" w14:textId="77777777" w:rsidR="00AD5B1C" w:rsidRPr="00A96854" w:rsidRDefault="00AD5B1C" w:rsidP="003E5112">
      <w:pPr>
        <w:suppressAutoHyphens/>
        <w:spacing w:before="120" w:after="0" w:line="240" w:lineRule="auto"/>
        <w:rPr>
          <w:color w:val="000000" w:themeColor="text1"/>
          <w:sz w:val="28"/>
          <w:szCs w:val="28"/>
        </w:rPr>
      </w:pPr>
    </w:p>
    <w:sectPr w:rsidR="00AD5B1C" w:rsidRPr="00A96854" w:rsidSect="00F21C0F">
      <w:footerReference w:type="default" r:id="rId11"/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9323" w14:textId="77777777" w:rsidR="002F64BE" w:rsidRDefault="002F64BE" w:rsidP="001C308F">
      <w:pPr>
        <w:spacing w:after="0" w:line="240" w:lineRule="auto"/>
      </w:pPr>
      <w:r>
        <w:separator/>
      </w:r>
    </w:p>
  </w:endnote>
  <w:endnote w:type="continuationSeparator" w:id="0">
    <w:p w14:paraId="301D6D0E" w14:textId="77777777" w:rsidR="002F64BE" w:rsidRDefault="002F64BE" w:rsidP="001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37"/>
      <w:docPartObj>
        <w:docPartGallery w:val="Page Numbers (Bottom of Page)"/>
        <w:docPartUnique/>
      </w:docPartObj>
    </w:sdtPr>
    <w:sdtEndPr/>
    <w:sdtContent>
      <w:p w14:paraId="4F7F5639" w14:textId="0F93BCA8" w:rsidR="00A96854" w:rsidRDefault="002F64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BB67A" w14:textId="77777777" w:rsidR="00A96854" w:rsidRDefault="00A968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19A8" w14:textId="77777777" w:rsidR="002F64BE" w:rsidRDefault="002F64BE" w:rsidP="001C308F">
      <w:pPr>
        <w:spacing w:after="0" w:line="240" w:lineRule="auto"/>
      </w:pPr>
      <w:r>
        <w:separator/>
      </w:r>
    </w:p>
  </w:footnote>
  <w:footnote w:type="continuationSeparator" w:id="0">
    <w:p w14:paraId="624F11D5" w14:textId="77777777" w:rsidR="002F64BE" w:rsidRDefault="002F64BE" w:rsidP="001C308F">
      <w:pPr>
        <w:spacing w:after="0" w:line="240" w:lineRule="auto"/>
      </w:pPr>
      <w:r>
        <w:continuationSeparator/>
      </w:r>
    </w:p>
  </w:footnote>
  <w:footnote w:id="1">
    <w:p w14:paraId="53641E45" w14:textId="77777777" w:rsidR="00A96854" w:rsidRPr="007316ED" w:rsidRDefault="00A96854" w:rsidP="00C77ABB">
      <w:pPr>
        <w:shd w:val="clear" w:color="auto" w:fill="FBFBF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90A">
        <w:rPr>
          <w:rStyle w:val="ae"/>
          <w:b/>
        </w:rPr>
        <w:footnoteRef/>
      </w:r>
      <w:r>
        <w:t xml:space="preserve"> </w:t>
      </w:r>
      <w:r w:rsidRPr="0029290A">
        <w:rPr>
          <w:rFonts w:ascii="Times New Roman" w:eastAsia="Times New Roman" w:hAnsi="Times New Roman" w:cs="Times New Roman"/>
          <w:b/>
          <w:color w:val="000000" w:themeColor="text1"/>
          <w:sz w:val="20"/>
          <w:szCs w:val="26"/>
          <w:lang w:eastAsia="ru-RU"/>
        </w:rPr>
        <w:t>Примечание. Допускается проверка знаний членов постоянно действующих комиссий предприятий и организаций в комиссиях этих предприятий и организаций, состоящих из руководителей и специалистов, прошедших проверку знаний в центральной (региональной) комиссии или комиссиях вышестоящих организаций</w:t>
      </w:r>
      <w:r w:rsidRPr="007316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2EA1F26" w14:textId="77777777" w:rsidR="00A96854" w:rsidRDefault="00A96854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25"/>
    <w:multiLevelType w:val="hybridMultilevel"/>
    <w:tmpl w:val="60B0A14C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BCC"/>
    <w:multiLevelType w:val="hybridMultilevel"/>
    <w:tmpl w:val="0DA0FF3C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93B"/>
    <w:multiLevelType w:val="hybridMultilevel"/>
    <w:tmpl w:val="3B3AA712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7A78B4"/>
    <w:multiLevelType w:val="hybridMultilevel"/>
    <w:tmpl w:val="C6B24D9A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4B9C"/>
    <w:multiLevelType w:val="hybridMultilevel"/>
    <w:tmpl w:val="BF6AD234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885"/>
    <w:multiLevelType w:val="hybridMultilevel"/>
    <w:tmpl w:val="D70476BA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4D074D"/>
    <w:multiLevelType w:val="hybridMultilevel"/>
    <w:tmpl w:val="8C96DE66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1DA"/>
    <w:multiLevelType w:val="hybridMultilevel"/>
    <w:tmpl w:val="A1C44562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688E"/>
    <w:multiLevelType w:val="hybridMultilevel"/>
    <w:tmpl w:val="952099BE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65BB"/>
    <w:multiLevelType w:val="hybridMultilevel"/>
    <w:tmpl w:val="08BC6D64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40F8"/>
    <w:multiLevelType w:val="hybridMultilevel"/>
    <w:tmpl w:val="5E6CCAC2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B04E5"/>
    <w:multiLevelType w:val="hybridMultilevel"/>
    <w:tmpl w:val="D46CC006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60B1"/>
    <w:multiLevelType w:val="hybridMultilevel"/>
    <w:tmpl w:val="49D26B8A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3820"/>
    <w:multiLevelType w:val="hybridMultilevel"/>
    <w:tmpl w:val="A460996A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3B95"/>
    <w:multiLevelType w:val="hybridMultilevel"/>
    <w:tmpl w:val="2B56DCEE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0BA7"/>
    <w:multiLevelType w:val="hybridMultilevel"/>
    <w:tmpl w:val="5C1E743A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5A40"/>
    <w:multiLevelType w:val="hybridMultilevel"/>
    <w:tmpl w:val="23A4CA58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470"/>
    <w:multiLevelType w:val="hybridMultilevel"/>
    <w:tmpl w:val="DC3EB52A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4921"/>
    <w:multiLevelType w:val="hybridMultilevel"/>
    <w:tmpl w:val="5EA0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42DA9"/>
    <w:multiLevelType w:val="hybridMultilevel"/>
    <w:tmpl w:val="DBBC5DB8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5FE1"/>
    <w:multiLevelType w:val="hybridMultilevel"/>
    <w:tmpl w:val="6B7E4C28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6D2C"/>
    <w:multiLevelType w:val="hybridMultilevel"/>
    <w:tmpl w:val="DD5EDECC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304CD"/>
    <w:multiLevelType w:val="hybridMultilevel"/>
    <w:tmpl w:val="BCDA68A4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1307"/>
    <w:multiLevelType w:val="hybridMultilevel"/>
    <w:tmpl w:val="69CE7280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2EBC"/>
    <w:multiLevelType w:val="hybridMultilevel"/>
    <w:tmpl w:val="54662876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3108E8"/>
    <w:multiLevelType w:val="hybridMultilevel"/>
    <w:tmpl w:val="A2AE7A00"/>
    <w:lvl w:ilvl="0" w:tplc="DB9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5A09E8"/>
    <w:multiLevelType w:val="hybridMultilevel"/>
    <w:tmpl w:val="95EE41D0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6"/>
  </w:num>
  <w:num w:numId="5">
    <w:abstractNumId w:val="22"/>
  </w:num>
  <w:num w:numId="6">
    <w:abstractNumId w:val="26"/>
  </w:num>
  <w:num w:numId="7">
    <w:abstractNumId w:val="6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20"/>
  </w:num>
  <w:num w:numId="17">
    <w:abstractNumId w:val="21"/>
  </w:num>
  <w:num w:numId="18">
    <w:abstractNumId w:val="18"/>
  </w:num>
  <w:num w:numId="19">
    <w:abstractNumId w:val="14"/>
  </w:num>
  <w:num w:numId="20">
    <w:abstractNumId w:val="9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3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8F"/>
    <w:rsid w:val="00006E79"/>
    <w:rsid w:val="00021C99"/>
    <w:rsid w:val="00052D05"/>
    <w:rsid w:val="000675A6"/>
    <w:rsid w:val="0009291B"/>
    <w:rsid w:val="000A5A7B"/>
    <w:rsid w:val="000E1D72"/>
    <w:rsid w:val="000E69BA"/>
    <w:rsid w:val="001077EE"/>
    <w:rsid w:val="00120758"/>
    <w:rsid w:val="00127D4B"/>
    <w:rsid w:val="00146B28"/>
    <w:rsid w:val="001A47EF"/>
    <w:rsid w:val="001B1D4F"/>
    <w:rsid w:val="001C308F"/>
    <w:rsid w:val="001D1D02"/>
    <w:rsid w:val="00211AA6"/>
    <w:rsid w:val="00280772"/>
    <w:rsid w:val="0029290A"/>
    <w:rsid w:val="002C2E7C"/>
    <w:rsid w:val="002D03E5"/>
    <w:rsid w:val="002F64BE"/>
    <w:rsid w:val="003016B9"/>
    <w:rsid w:val="00351097"/>
    <w:rsid w:val="00363F06"/>
    <w:rsid w:val="00372DE7"/>
    <w:rsid w:val="003909F7"/>
    <w:rsid w:val="003B1902"/>
    <w:rsid w:val="003C3175"/>
    <w:rsid w:val="003E5112"/>
    <w:rsid w:val="004117CB"/>
    <w:rsid w:val="00415E59"/>
    <w:rsid w:val="00427964"/>
    <w:rsid w:val="00437076"/>
    <w:rsid w:val="0047336B"/>
    <w:rsid w:val="00555513"/>
    <w:rsid w:val="005776B7"/>
    <w:rsid w:val="005A4D2A"/>
    <w:rsid w:val="005E19DC"/>
    <w:rsid w:val="005F144A"/>
    <w:rsid w:val="00621FE6"/>
    <w:rsid w:val="00625669"/>
    <w:rsid w:val="006372D3"/>
    <w:rsid w:val="00650217"/>
    <w:rsid w:val="00694800"/>
    <w:rsid w:val="006D437D"/>
    <w:rsid w:val="006F56AD"/>
    <w:rsid w:val="00703B9C"/>
    <w:rsid w:val="00707338"/>
    <w:rsid w:val="007316ED"/>
    <w:rsid w:val="00731E36"/>
    <w:rsid w:val="007570A5"/>
    <w:rsid w:val="00793E91"/>
    <w:rsid w:val="007B3D7A"/>
    <w:rsid w:val="007D5EC5"/>
    <w:rsid w:val="0081612B"/>
    <w:rsid w:val="008915DD"/>
    <w:rsid w:val="008B4ABC"/>
    <w:rsid w:val="008C1F2C"/>
    <w:rsid w:val="008E3FE7"/>
    <w:rsid w:val="008E7F7C"/>
    <w:rsid w:val="009052C7"/>
    <w:rsid w:val="00915C92"/>
    <w:rsid w:val="00917DD4"/>
    <w:rsid w:val="009B7E51"/>
    <w:rsid w:val="009E282E"/>
    <w:rsid w:val="009F79C7"/>
    <w:rsid w:val="00A86E52"/>
    <w:rsid w:val="00A96854"/>
    <w:rsid w:val="00AB3212"/>
    <w:rsid w:val="00AC1B0B"/>
    <w:rsid w:val="00AC3754"/>
    <w:rsid w:val="00AD5B1C"/>
    <w:rsid w:val="00AD71AA"/>
    <w:rsid w:val="00AD74E7"/>
    <w:rsid w:val="00B1583D"/>
    <w:rsid w:val="00B21DFA"/>
    <w:rsid w:val="00B24026"/>
    <w:rsid w:val="00B62111"/>
    <w:rsid w:val="00B6354D"/>
    <w:rsid w:val="00BD10C3"/>
    <w:rsid w:val="00C77ABB"/>
    <w:rsid w:val="00C9119E"/>
    <w:rsid w:val="00C96A11"/>
    <w:rsid w:val="00CD0A22"/>
    <w:rsid w:val="00CD3A6A"/>
    <w:rsid w:val="00CD7153"/>
    <w:rsid w:val="00CE0D32"/>
    <w:rsid w:val="00D14905"/>
    <w:rsid w:val="00D6277D"/>
    <w:rsid w:val="00DA4B6B"/>
    <w:rsid w:val="00DB4084"/>
    <w:rsid w:val="00DE1464"/>
    <w:rsid w:val="00E24229"/>
    <w:rsid w:val="00E33F28"/>
    <w:rsid w:val="00E72F24"/>
    <w:rsid w:val="00E820D8"/>
    <w:rsid w:val="00E93BBF"/>
    <w:rsid w:val="00EA4A2A"/>
    <w:rsid w:val="00EC2BC8"/>
    <w:rsid w:val="00EC7B09"/>
    <w:rsid w:val="00F21C0F"/>
    <w:rsid w:val="00F34F05"/>
    <w:rsid w:val="00F362F6"/>
    <w:rsid w:val="00F6581D"/>
    <w:rsid w:val="00FD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470"/>
  <w15:docId w15:val="{D17938A6-4122-4271-98CC-5A5DCDB8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8F"/>
  </w:style>
  <w:style w:type="paragraph" w:styleId="1">
    <w:name w:val="heading 1"/>
    <w:basedOn w:val="a"/>
    <w:link w:val="10"/>
    <w:uiPriority w:val="9"/>
    <w:qFormat/>
    <w:rsid w:val="001C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3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1C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08F"/>
  </w:style>
  <w:style w:type="paragraph" w:styleId="a5">
    <w:name w:val="footer"/>
    <w:basedOn w:val="a"/>
    <w:link w:val="a6"/>
    <w:uiPriority w:val="99"/>
    <w:unhideWhenUsed/>
    <w:rsid w:val="001C3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08F"/>
  </w:style>
  <w:style w:type="character" w:styleId="a7">
    <w:name w:val="Emphasis"/>
    <w:basedOn w:val="a0"/>
    <w:uiPriority w:val="20"/>
    <w:qFormat/>
    <w:rsid w:val="001C308F"/>
    <w:rPr>
      <w:i/>
      <w:iCs/>
    </w:rPr>
  </w:style>
  <w:style w:type="paragraph" w:styleId="a8">
    <w:name w:val="List Paragraph"/>
    <w:basedOn w:val="a"/>
    <w:uiPriority w:val="34"/>
    <w:qFormat/>
    <w:rsid w:val="001C30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6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DB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929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290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2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46151?pid=4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CB4A-E6C1-4000-811F-7C394B38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12192</Words>
  <Characters>69499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2022-12-07T06:02:00Z</dcterms:created>
  <dcterms:modified xsi:type="dcterms:W3CDTF">2022-12-07T06:02:00Z</dcterms:modified>
</cp:coreProperties>
</file>